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الفراسي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الفراسي
</w:t>
      </w:r>
    </w:p>
    <w:p>
      <w:pPr/>
      <w:r>
        <w:rPr/>
        <w:t xml:space="preserve">ابن الفراسي (س) ابن الفراسي وقيل: الفراسي. ذكرناه في الفاء.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1423)/(دار الكتب العلمية - بيروت،1994،ط 1،ج 6،ص 338)/(دار الفكر - بيروت،1989،ط 1،ج 5،ص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2026-07-28T23:10:47+03:00</dcterms:created>
  <dcterms:modified xsi:type="dcterms:W3CDTF">2026-07-28T23:10:47+03:00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