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اليسع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اليسع
</w:t>
      </w:r>
    </w:p>
    <w:p>
      <w:pPr/>
      <w:r>
        <w:rPr/>
        <w:t xml:space="preserve">أبو اليسع (ب د ع) أبو اليسع. سأل عن النبي- صلى الله عليه وسلم- فقيل: هو بعرفات.</w:t>
      </w:r>
    </w:p>
    <w:p/>
    <w:p>
      <w:pPr/>
      <w:r>
        <w:rPr/>
        <w:t xml:space="preserve">روى حديثه محمد بن خالد، عن عبيد الله بن أبي حميد، عن أبي عثمان النهدي، بطوله.</w:t>
      </w:r>
    </w:p>
    <w:p/>
    <w:p>
      <w:pPr/>
      <w:r>
        <w:rPr/>
        <w:t xml:space="preserve">أخرجه الثلاثة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1417)/(دار الكتب العلمية - بيروت،1994،ط 1،ج 6،ص 327)/(دار الفكر - بيروت،1989،ط 1،ج 5،ص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اليسع
</w:t>
      </w:r>
    </w:p>
    <w:p>
      <w:pPr/>
      <w:r>
        <w:rPr/>
        <w:t xml:space="preserve">أبو اليسع ذكره ابن مندة، فقال: سأل عن النبي صلى الله عليه وسلم، فقيل هو بعرفات.</w:t>
      </w:r>
    </w:p>
    <w:p/>
    <w:p>
      <w:pPr/>
      <w:r>
        <w:rPr/>
        <w:t xml:space="preserve">روى حديثه محمد بن خالد، عن عبيد الله بن أبي حميد، عن أبي عثمان النهدي، بطوله. وقال أبو عمر: حديثه عند عبيد الله بن أبي حميد، عن أبي المليح بن أبي أسامة، عنه، قال: أتيت النبي صلى الله عليه وسلم، فقلت: يا رسول الله، ما الذي يدخلني الجنة؟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اليسع
</w:t>
      </w:r>
    </w:p>
    <w:p>
      <w:pPr/>
      <w:r>
        <w:rPr/>
        <w:t xml:space="preserve">أبو اليسع  قال: أتيت النبي صلى الله عليه وسلم، فقلت: يا رسول الله ما الذي يدخلني الجنة؟ الحديث عند عبيد الله بن أبي حميد، عن أبي المليح ابن أسامة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اليسع
</w:t>
      </w:r>
    </w:p>
    <w:p>
      <w:pPr/>
      <w:r>
        <w:rPr/>
        <w:t xml:space="preserve">أبو اليسع </w:t>
      </w:r>
    </w:p>
    <w:p/>
    <w:p>
      <w:pPr/>
      <w:r>
        <w:rPr/>
        <w:t xml:space="preserve">قال أتيت النبي صلى الله عليه وسلم فقلت: ما الذي يدخلني الجنة؟ روى عبيد الله بن أبي حميد عن أبي المليح بن أسامة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2026-09-21T21:08:57+03:00</dcterms:created>
  <dcterms:modified xsi:type="dcterms:W3CDTF">2026-09-21T21:08:57+03:00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