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يزيد الحذامي
</w:t>
      </w:r>
    </w:p>
    <w:p>
      <w:pPr>
        <w:jc w:val="start"/>
        <w:bidi/>
      </w:pPr>
      <w:r>
        <w:rPr>
          <w:rFonts w:ascii="arial" w:hAnsi="arial" w:eastAsia="arial" w:cs="arial"/>
          <w:sz w:val="28"/>
          <w:szCs w:val="28"/>
          <w:b w:val="1"/>
          <w:bCs w:val="1"/>
          <w:rtl/>
        </w:rPr>
        <w:t xml:space="preserve">أبو يزيد الحذامي
</w:t>
      </w:r>
    </w:p>
    <w:p>
      <w:pPr/>
      <w:r>
        <w:rPr/>
        <w:t xml:space="preserve">أبو يزيد الحذامي أبو يزيد الجذامي، هو أبو يزيد بن عمرو. ذكره الواقدي فيمن أسلم من جذام.</w:t>
      </w:r>
    </w:p>
    <w:p/>
    <w:p>
      <w:pPr/>
      <w:r>
        <w:rPr/>
        <w:t xml:space="preserve">ذكره ابن الدباغ، عن أبي علي الغساني.</w:t>
      </w:r>
    </w:p>
    <w:p>
      <w:pPr>
        <w:jc w:val="start"/>
        <w:bidi/>
      </w:pPr>
      <w:r>
        <w:rPr>
          <w:sz w:val="24"/>
          <w:szCs w:val="24"/>
          <w:b w:val="1"/>
          <w:bCs w:val="1"/>
          <w:rtl/>
        </w:rPr>
        <w:t xml:space="preserve">
أسد الغابة في معرفة الصحابة،(دار ابن حزم - بيروت،2012،ط 1،ج 1،ص 1416)/(دار الكتب العلمية - بيروت،1994،ط 1،ج 6،ص 325)/(دار الفكر - بيروت،1989،ط 1،ج 5،ص 331)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يزيد بن عمرو الجذامي
</w:t>
      </w:r>
    </w:p>
    <w:p>
      <w:pPr/>
      <w:r>
        <w:rPr/>
        <w:t xml:space="preserve">أبو يزيد بن عمرو الجذامي ذكره الواقدي فيمن أسلم من جذام، واستدركه أبو علي الجياني، وابن الدباغ، وقد تقدم في حرف الزاي من الكنى أبو زيد الجذامي، فلا أدري أهو هذا أو آخر!</w:t>
      </w:r>
    </w:p>
    <w:p>
      <w:pPr>
        <w:jc w:val="start"/>
        <w:bidi/>
      </w:pPr>
      <w:r>
        <w:rPr>
          <w:sz w:val="24"/>
          <w:szCs w:val="24"/>
          <w:b w:val="1"/>
          <w:bCs w:val="1"/>
          <w:rtl/>
        </w:rPr>
        <w:t xml:space="preserve">
الإصابة في تمييز الصحابة،(دار الكتب العلمية - بيروت،1995،ط 1،ج 7،ص 379)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2026-09-22T14:03:15+03:00</dcterms:created>
  <dcterms:modified xsi:type="dcterms:W3CDTF">2026-09-22T14:03:15+03:00</dcterms:modified>
</cp:coreProperties>
</file>

<file path=docProps/custom.xml><?xml version="1.0" encoding="utf-8"?>
<Properties xmlns="http://schemas.openxmlformats.org/officeDocument/2006/custom-properties" xmlns:vt="http://schemas.openxmlformats.org/officeDocument/2006/docPropsVTypes"/>
</file>