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هلال التيمي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هلال التيمي
</w:t>
      </w:r>
    </w:p>
    <w:p>
      <w:pPr/>
      <w:r>
        <w:rPr/>
        <w:t xml:space="preserve">أبو هلال التيمي (د ع س) أبو هلال التيمي. قاله أبو نعيم. وقال ابن منده: إنه كلبي. وهما واحد، فإن تيم اللات- وقيل: تيم الله- هو ابن رفيدة بن ثور بن كلب بن وبرة، بطن كبير من كلب.</w:t>
      </w:r>
    </w:p>
    <w:p/>
    <w:p>
      <w:pPr/>
      <w:r>
        <w:rPr/>
        <w:t xml:space="preserve">قدم على رسول الله صلى الله عليه وسلم. حديثه عند أولاده. روى علقمة بن هلال، عن أبيه، عن جده- وهو من بني تيم الله-: أنه قدم على رسول الله- صلى الله عليه وسلم- بعد مهاجره. قال: فوافيناه يضرب أعناق أسارى على ماء قليل، فقتل عليه حتى سفح الدم الماء. </w:t>
      </w:r>
    </w:p>
    <w:p/>
    <w:p>
      <w:pPr/>
      <w:r>
        <w:rPr/>
        <w:t xml:space="preserve">أخرجه ابن منده وأبو نعيم، وأخرجه أبو موسى فقال: استدركه أبو زكريا على جده، وقد أخرجه جده.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1413)/(دار الكتب العلمية - بيروت،1994،ط 1،ج 6،ص 316)/(دار الفكر - بيروت،1989،ط 1،ج 5،ص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2026-07-29T01:14:10+03:00</dcterms:created>
  <dcterms:modified xsi:type="dcterms:W3CDTF">2026-07-29T01:14:10+03:00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