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منفعة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منفعة الثقفي
</w:t>
      </w:r>
    </w:p>
    <w:p>
      <w:pPr/>
      <w:r>
        <w:rPr/>
        <w:t xml:space="preserve">أبو منفعة الثقفي (ب د ع س) أبو منفعة الثقفي. سكن البصرة، قاله أبو نعيم.</w:t>
      </w:r>
    </w:p>
    <w:p/>
    <w:p>
      <w:pPr/>
      <w:r>
        <w:rPr/>
        <w:t xml:space="preserve">وقال أبو عمر: أبو منفعة، مذكور في الصحابة.</w:t>
      </w:r>
    </w:p>
    <w:p/>
    <w:p>
      <w:pPr/>
      <w:r>
        <w:rPr/>
        <w:t xml:space="preserve">أخبرنا عبد الوهاب بن أبي منصور الصوفي بإسناده عن أبي داود: حدثنا محمد بن عيسى، أخبرنا حارث بن مرة، حدثنا كليب بن منفعة، عن جده، أنه قال: يا رسول الله من أبر؟ قال: «أمك وأباك، وأختك وأخاك، ومولاك الذي يلي ذاك، حق واجب، ورحم موصولة». أخرجه الثلاثة، وأخرجه أبو موسى إلا أن ابن منده اختصره فقال: أبو منفعة الحنفي، أتى النبي صلى الله عليه وسلم، روى عنه ابنه كليب فجعله حنفيا، ولهذا السبب استدركه أبو موسى عليه، فإن أبا نعيم وأبا موسى جعلاه ثقفيا، وهما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1405)/(دار الكتب العلمية - بيروت،1994،ط 1،ج 6،ص 298)/(دار الفكر - بيروت،1989،ط 1،ج 5،ص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منفعة
</w:t>
      </w:r>
    </w:p>
    <w:p>
      <w:pPr/>
      <w:r>
        <w:rPr/>
        <w:t xml:space="preserve">أبو منفعة بالفاء، الحنفي.</w:t>
      </w:r>
    </w:p>
    <w:p/>
    <w:p>
      <w:pPr/>
      <w:r>
        <w:rPr/>
        <w:t xml:space="preserve">تقدم في حرف الكاف فيمن اسمه كليب، وقال البغوي: أبو منفعة من بني حنيفة، سكن البصرة، وأورد حديثه من طريق الحارث بن مرة، عن كليب بن منفعة، قال: أتى جدي النبي صلى الله عليه وسلم. وفي رواية له عن الحارث عن كليب عن جده، قال: قلت: يا رسول الله: من أبر... الحديث...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منفعة
</w:t>
      </w:r>
    </w:p>
    <w:p>
      <w:pPr/>
      <w:r>
        <w:rPr/>
        <w:t xml:space="preserve">أبو منفعة مذكور في الصحابة، حديثه في بر الوالدين وصلة الرحم حق واجب ورحم موصولة.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2026-09-21T15:10:12+03:00</dcterms:created>
  <dcterms:modified xsi:type="dcterms:W3CDTF">2026-09-21T15:10:12+03:00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