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النار
</w:t>
      </w:r>
    </w:p>
    <w:p>
      <w:pPr>
        <w:jc w:val="start"/>
        <w:bidi/>
      </w:pPr>
      <w:r>
        <w:rPr>
          <w:rFonts w:ascii="arial" w:hAnsi="arial" w:eastAsia="arial" w:cs="arial"/>
          <w:sz w:val="28"/>
          <w:szCs w:val="28"/>
          <w:b w:val="1"/>
          <w:bCs w:val="1"/>
          <w:rtl/>
        </w:rPr>
        <w:t xml:space="preserve">زيد النار
</w:t>
      </w:r>
    </w:p>
    <w:p>
      <w:pPr/>
      <w:r>
        <w:rPr/>
        <w:t xml:space="preserve">زيد النار  زيد بن موسى بن جعفر بن محمد بن علي بن الحسين العلوي الطالبي: ثائر. خرج في العراق مع ’’أبي السرايا’’ وولي له إمارة الأهواز. ولم يكتف بها فضم إليها البصرة، وكان عليها لأبي السرايا، فأخرجه زيد واستقر فيها. وكان ذلك في ابتداء أيام المأمون. قال ابن الأثير: سمي ’’زيد النار’’ لكثرة ما أحرق بالبصرة من دور العباسيين وأتباعهم، وكان إذا أتى رجل من المسودة أحرقه ! وأخذ أموالا كثيرة من التجار. ولما ظفر المأمون بأبي السرايا، وحمل إليه رأسه (سنة 200 هـ) حوصر زيد (في البصرة) فاستأمن، وأمن، وأرسل إلى بغداد. ومات في أيام المستعين. </w:t>
      </w:r>
    </w:p>
    <w:p>
      <w:pPr>
        <w:jc w:val="start"/>
        <w:bidi/>
      </w:pPr>
      <w:r>
        <w:rPr>
          <w:sz w:val="24"/>
          <w:szCs w:val="24"/>
          <w:b w:val="1"/>
          <w:bCs w:val="1"/>
          <w:rtl/>
        </w:rPr>
        <w:t xml:space="preserve">
الأعلام،(دار العلم للملايين - بيروت،2002،ط 15،ج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النار
</w:t>
      </w:r>
    </w:p>
    <w:p>
      <w:pPr/>
      <w:r>
        <w:rPr/>
        <w:t xml:space="preserve">زيد النار مر بعنوان زيد بن موسى الكاظم عليه السلام. </w:t>
      </w:r>
    </w:p>
    <w:p>
      <w:pPr>
        <w:jc w:val="start"/>
        <w:bidi/>
      </w:pPr>
      <w:r>
        <w:rPr>
          <w:sz w:val="24"/>
          <w:szCs w:val="24"/>
          <w:b w:val="1"/>
          <w:bCs w:val="1"/>
          <w:rtl/>
        </w:rPr>
        <w:t xml:space="preserve">
أعيان الشيعة،(دار التعارف للمطبوعات - بيروت،1983،ط 1،ج 7،ص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2026-09-25T05:18:53+03:00</dcterms:created>
  <dcterms:modified xsi:type="dcterms:W3CDTF">2026-09-25T05:18:53+03:00</dcterms:modified>
</cp:coreProperties>
</file>

<file path=docProps/custom.xml><?xml version="1.0" encoding="utf-8"?>
<Properties xmlns="http://schemas.openxmlformats.org/officeDocument/2006/custom-properties" xmlns:vt="http://schemas.openxmlformats.org/officeDocument/2006/docPropsVTypes"/>
</file>