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ليلى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 الخزاعي
</w:t>
      </w:r>
    </w:p>
    <w:p>
      <w:pPr/>
      <w:r>
        <w:rPr/>
        <w:t xml:space="preserve">أبو ليلى الخزاعي (س) أبو ليلى الخزاعي.</w:t>
      </w:r>
    </w:p>
    <w:p/>
    <w:p>
      <w:pPr/>
      <w:r>
        <w:rPr/>
        <w:t xml:space="preserve">ذكره جعفر في الصحابة، عن أبي حاتم بن حبان، ولم يورد له شيئا.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1390)/(دار الكتب العلمية - بيروت،1994،ط 1،ج 6،ص 264)/(دار الفكر - بيروت،1989،ط 1،ج 5،ص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 الخزاعي
</w:t>
      </w:r>
    </w:p>
    <w:p>
      <w:pPr/>
      <w:r>
        <w:rPr/>
        <w:t xml:space="preserve">أبو ليلى الخزاعي ذكره ابن حبان في الصحابة، وتبعه جعفر المستغفري، ثم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
</w:t>
      </w:r>
    </w:p>
    <w:p>
      <w:pPr/>
      <w:r>
        <w:rPr/>
        <w:t xml:space="preserve">أبو ليلى </w:t>
      </w:r>
    </w:p>
    <w:p/>
    <w:p>
      <w:pPr/>
      <w:r>
        <w:rPr/>
        <w:t xml:space="preserve">الخزاعي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ليلى الخزاعي
</w:t>
      </w:r>
    </w:p>
    <w:p>
      <w:pPr/>
      <w:r>
        <w:rPr/>
        <w:t xml:space="preserve">أبو ليلى الخزاعي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2026-09-23T08:02:43+03:00</dcterms:created>
  <dcterms:modified xsi:type="dcterms:W3CDTF">2026-09-23T08:02:43+03:00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