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كاهل
</w:t>
      </w:r>
    </w:p>
    <w:p>
      <w:pPr>
        <w:jc w:val="start"/>
        <w:bidi/>
      </w:pPr>
      <w:r>
        <w:rPr>
          <w:rFonts w:ascii="arial" w:hAnsi="arial" w:eastAsia="arial" w:cs="arial"/>
          <w:sz w:val="28"/>
          <w:szCs w:val="28"/>
          <w:b w:val="1"/>
          <w:bCs w:val="1"/>
          <w:rtl/>
        </w:rPr>
        <w:t xml:space="preserve">أبو كاهل
</w:t>
      </w:r>
    </w:p>
    <w:p>
      <w:pPr/>
      <w:r>
        <w:rPr/>
        <w:t xml:space="preserve">أبو كاهل (ب د ع) أبو كاهل الأحمسي. ويقال: البجلي. قاله أبو عمر.</w:t>
      </w:r>
    </w:p>
    <w:p/>
    <w:p>
      <w:pPr/>
      <w:r>
        <w:rPr/>
        <w:t xml:space="preserve">وقال أبو نعيم: الأحمسي.</w:t>
      </w:r>
    </w:p>
    <w:p/>
    <w:p>
      <w:pPr/>
      <w:r>
        <w:rPr/>
        <w:t xml:space="preserve">اختلف في اسمه فقيل: قيس بن عائذ وقيل: عبد الله بن مالك. له صحبة ورواية، كان إمام قومه، يعد في الكوفيين، مات زمن الحجاج.</w:t>
      </w:r>
    </w:p>
    <w:p/>
    <w:p>
      <w:pPr/>
      <w:r>
        <w:rPr/>
        <w:t xml:space="preserve">أخبرنا أبو القاسم يعيش بن صدقة بن علي الفقيه بإسناده عن أبي عبد الرحمن النسائي: حدثنا يعقوب بن إبراهيم، أخبرنا ابن أبي زائدة، عن إسماعيل بن أبي خالد، عن أخيه، - هو سعيد- عن أبي كاهل الأحمسي قال: رأيت رسول الله- صلى الله عليه وسلم- يخطب على ناقة، وحبشى ممسك بخطامها. أخرجه الثلاثة. وقال أبو عمر: «وقد ذكر أبو كاهل ولم ينسب. وذكر له حديث طويل منكر، تركنا ذكره». </w:t>
      </w:r>
    </w:p>
    <w:p>
      <w:pPr>
        <w:jc w:val="start"/>
        <w:bidi/>
      </w:pPr>
      <w:r>
        <w:rPr>
          <w:sz w:val="24"/>
          <w:szCs w:val="24"/>
          <w:b w:val="1"/>
          <w:bCs w:val="1"/>
          <w:rtl/>
        </w:rPr>
        <w:t xml:space="preserve">
أسد الغابة في معرفة الصحابة،(دار ابن حزم - بيروت،2012،ط 1،ج 1،ص 1386)/(دار الكتب العلمية - بيروت،1994،ط 1،ج 6،ص 255)/(دار الفكر - بيروت،1989،ط 1،ج 5،ص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كاهل الأحمسي
</w:t>
      </w:r>
    </w:p>
    <w:p>
      <w:pPr/>
      <w:r>
        <w:rPr/>
        <w:t xml:space="preserve">أبو كاهل الأحمسي اسمه قيس بن عائذ. وقيل عبد الله بن مالك.</w:t>
      </w:r>
    </w:p>
    <w:p/>
    <w:p>
      <w:pPr/>
      <w:r>
        <w:rPr/>
        <w:t xml:space="preserve">روى عن النبي صلى الله عليه وسلم. روى حديثه إسماعيل بن أبي خالد، عن أخيه، عنه، قال: رأيت النبي صلى الله عليه وسلم يخطب الناس يوم عيد على ناقة وحبشي يمسك بخطامها... الحديث.</w:t>
      </w:r>
    </w:p>
    <w:p/>
    <w:p>
      <w:pPr/>
      <w:r>
        <w:rPr/>
        <w:t xml:space="preserve">وجاء هذا الحديث عن إسماعيل بن أبي خالد، عن قيس بن عائذ بلا واسطة. وقال البغوي: لا أعلم له غيره. وفي كنى الدولابي من وجه آخر: عن إسماعيل، قال: رأيت أبا كاهل، وكان إمامنا، وهلك أيام المختار. وفي رواية البخاري: قال إسماعيل: وكان أبو كاهل إمام الحي.</w:t>
      </w:r>
    </w:p>
    <w:p>
      <w:pPr>
        <w:jc w:val="start"/>
        <w:bidi/>
      </w:pPr>
      <w:r>
        <w:rPr>
          <w:sz w:val="24"/>
          <w:szCs w:val="24"/>
          <w:b w:val="1"/>
          <w:bCs w:val="1"/>
          <w:rtl/>
        </w:rPr>
        <w:t xml:space="preserve">
الإصابة في تمييز الصحابة،(دار الكتب العلمية - بيروت،1995،ط 1،ج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كاهل الأحمسي
</w:t>
      </w:r>
    </w:p>
    <w:p>
      <w:pPr/>
      <w:r>
        <w:rPr/>
        <w:t xml:space="preserve">أبو كاهل الأحمسي قيس بن عائذ، أبو كاهل الأحمسي، نزيل الكوفة: رأى رسول الله صلى الله عليه وسلم يخطب على ناقة وحبشي ممسك بخطامها. 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كاهل الأحمسي
</w:t>
      </w:r>
    </w:p>
    <w:p>
      <w:pPr/>
      <w:r>
        <w:rPr/>
        <w:t xml:space="preserve">أبو كاهل الأحمسي  ويقال البجلي. واختلف في اسمه، فقيل: قيس بن عائذ. وقيل: عبد الله بن مالك. له صحبة ورواية، كان إمام حيه، يعد في الكوفيين. مات في زمن الحجاج. وذكر في الصحابة أبو كاهل، ولم يسم، ولم ينسب، ذكر له حديث منكر طويل فلم أذكره.</w:t>
      </w:r>
    </w:p>
    <w:p>
      <w:pPr>
        <w:jc w:val="start"/>
        <w:bidi/>
      </w:pPr>
      <w:r>
        <w:rPr>
          <w:sz w:val="24"/>
          <w:szCs w:val="24"/>
          <w:b w:val="1"/>
          <w:bCs w:val="1"/>
          <w:rtl/>
        </w:rPr>
        <w:t xml:space="preserve">
الاستيعاب في معرفة الأصحاب،(دار الجيل - بيروت،1992،ط 1،ج 4،ص 1738)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كاهل الأحمسي
</w:t>
      </w:r>
    </w:p>
    <w:p>
      <w:pPr/>
      <w:r>
        <w:rPr/>
        <w:t xml:space="preserve">أبو كاهل الأحمسي </w:t>
      </w:r>
    </w:p>
    <w:p/>
    <w:p>
      <w:pPr/>
      <w:r>
        <w:rPr/>
        <w:t xml:space="preserve">صحابي رأى النبي صلى الله عليه وسلم يخطب على ناقة عنه بن أبي خالد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كاهل قيس بن عائذ الأحمسي
</w:t>
      </w:r>
    </w:p>
    <w:p>
      <w:pPr/>
      <w:r>
        <w:rPr/>
        <w:t xml:space="preserve">أبو كاهل قيس بن عائذ الأحمسي </w:t>
      </w:r>
    </w:p>
    <w:p/>
    <w:p>
      <w:pPr/>
      <w:r>
        <w:rPr/>
        <w:t xml:space="preserve">حدثنا محمد بن عثمان بن أبي شيبة، نا فروة بن أبي المغراء، نا أبو إسماعيل المؤدب، عن إسماعيل بن أبي خالد، عن قيس بن عائذ البجلي قال: «رأيت رسول الله صلى الله عليه وسلم يخطب على ناقة حرماً، وحبشي يمسك بخطامها»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2026-09-22T07:15:13+03:00</dcterms:created>
  <dcterms:modified xsi:type="dcterms:W3CDTF">2026-09-22T07:15:13+03:00</dcterms:modified>
</cp:coreProperties>
</file>

<file path=docProps/custom.xml><?xml version="1.0" encoding="utf-8"?>
<Properties xmlns="http://schemas.openxmlformats.org/officeDocument/2006/custom-properties" xmlns:vt="http://schemas.openxmlformats.org/officeDocument/2006/docPropsVTypes"/>
</file>