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ليث
</w:t>
      </w:r>
    </w:p>
    <w:p>
      <w:pPr/>
      <w:r>
        <w:rPr/>
        <w:t xml:space="preserve">زيد بن ليث  زيد بن ليث بن سود بن أسلم: جد جاهلي. بنوه بطن من قضاعة،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2026-09-25T04:44:10+03:00</dcterms:created>
  <dcterms:modified xsi:type="dcterms:W3CDTF">2026-09-25T04:44:10+03:00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