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فسيلة
</w:t>
      </w:r>
    </w:p>
    <w:p>
      <w:pPr>
        <w:jc w:val="start"/>
        <w:bidi/>
      </w:pPr>
      <w:r>
        <w:rPr>
          <w:rFonts w:ascii="arial" w:hAnsi="arial" w:eastAsia="arial" w:cs="arial"/>
          <w:sz w:val="28"/>
          <w:szCs w:val="28"/>
          <w:b w:val="1"/>
          <w:bCs w:val="1"/>
          <w:rtl/>
        </w:rPr>
        <w:t xml:space="preserve">أبو فسيلة
</w:t>
      </w:r>
    </w:p>
    <w:p>
      <w:pPr/>
      <w:r>
        <w:rPr/>
        <w:t xml:space="preserve">أبو فسيلة (ع س) أبو فسيلة.</w:t>
      </w:r>
    </w:p>
    <w:p/>
    <w:p>
      <w:pPr/>
      <w:r>
        <w:rPr/>
        <w:t xml:space="preserve">أخبرنا محمد بن عمر المديني كتابة، أخبرنا الحسن بن أحمد بن عبد الله، أخبرنا محمد بن محمد، أخبرنا محمد بن عبد الله الحضرمي، أخبرنا أبو بكر بن أبي شيبة، أخبرنا زياد بن الربيع اليحمدي، عن عباد بن كثير الشامي، عن امرأة منهم يقال لها «فسيلة»، قالت: سمعت أبي يقول: سألت رسول الله صلى الله عليه وسلم: أمن العصبية أن يحب الرجل قومه؟ قال: لا، ولكن من العصبية أن يعين الرجل قومه على الظلم. وقيل في اسمها: «حصيلة» بدل «فسيلة». وقيل: إن أباها واثلة بن الأسقع.</w:t>
      </w:r>
    </w:p>
    <w:p/>
    <w:p>
      <w:pPr/>
      <w:r>
        <w:rPr/>
        <w:t xml:space="preserve">أخرجه أبو موسى وأبو نعيم.</w:t>
      </w:r>
    </w:p>
    <w:p/>
    <w:p>
      <w:pPr/>
      <w:r>
        <w:rPr/>
        <w:t xml:space="preserve">قلت: فسيلة- بالفاء والسين- هي بنت واثلة بن الأسقع، لا شبهة فيه.</w:t>
      </w:r>
    </w:p>
    <w:p>
      <w:pPr>
        <w:jc w:val="start"/>
        <w:bidi/>
      </w:pPr>
      <w:r>
        <w:rPr>
          <w:sz w:val="24"/>
          <w:szCs w:val="24"/>
          <w:b w:val="1"/>
          <w:bCs w:val="1"/>
          <w:rtl/>
        </w:rPr>
        <w:t xml:space="preserve">
أسد الغابة في معرفة الصحابة،(دار ابن حزم - بيروت،2012،ط 1،ج 1،ص 1379)/(دار الكتب العلمية - بيروت،1994،ط 1،ج 6،ص 240)/(دار الفكر - بيروت،1989،ط 1،ج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2026-09-21T10:14:47+03:00</dcterms:created>
  <dcterms:modified xsi:type="dcterms:W3CDTF">2026-09-21T10:14:47+03:00</dcterms:modified>
</cp:coreProperties>
</file>

<file path=docProps/custom.xml><?xml version="1.0" encoding="utf-8"?>
<Properties xmlns="http://schemas.openxmlformats.org/officeDocument/2006/custom-properties" xmlns:vt="http://schemas.openxmlformats.org/officeDocument/2006/docPropsVTypes"/>
</file>