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عمرو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عمرو بن محصن
</w:t>
      </w:r>
    </w:p>
    <w:p>
      <w:pPr/>
      <w:r>
        <w:rPr/>
        <w:t xml:space="preserve">أبو عبيدة بن عمرو بن محصن (ب) أبو عبيدة بن عمرو بن محصن بن عتيك بن عمرو بن مبذول بن عمرو بن غنم ابن مالك بن النجار.</w:t>
      </w:r>
    </w:p>
    <w:p/>
    <w:p>
      <w:pPr/>
      <w:r>
        <w:rPr/>
        <w:t xml:space="preserve">قتل يوم بئر معونة شهيدا.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1363)/(دار الكتب العلمية - بيروت،1994،ط 1،ج 6،ص 203)/(دار الفكر - بيروت،1989،ط 1،ج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عمرو
</w:t>
      </w:r>
    </w:p>
    <w:p>
      <w:pPr/>
      <w:r>
        <w:rPr/>
        <w:t xml:space="preserve">أبو عبيدة بن عمرو بن محصن بن عتيك بن عمرو بن مبذول بن عمرو بن غنم بن مالك بن النجار الأنصاري.</w:t>
      </w:r>
    </w:p>
    <w:p/>
    <w:p>
      <w:pPr/>
      <w:r>
        <w:rPr/>
        <w:t xml:space="preserve">ذكره أبو عمر مختصرا، وقال: إنه ممن استشهد ببئر معونة.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عمرو بن محصن بن عتيك بن عمرو بن مبذول بن عمرو ابن غنم بن مالك بن النجار
</w:t>
      </w:r>
    </w:p>
    <w:p>
      <w:pPr/>
      <w:r>
        <w:rPr/>
        <w:t xml:space="preserve">أبو عبيدة بن عمرو بن محصن بن عتيك بن عمرو بن مبذول بن عمرو ابن غنم بن مالك بن النجار  قتل يوم بئر معونة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2026-09-23T08:59:27+03:00</dcterms:created>
  <dcterms:modified xsi:type="dcterms:W3CDTF">2026-09-23T08:59:27+03:00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