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حاضن عائشة
</w:t>
      </w:r>
    </w:p>
    <w:p>
      <w:pPr>
        <w:jc w:val="start"/>
        <w:bidi/>
      </w:pPr>
      <w:r>
        <w:rPr>
          <w:rFonts w:ascii="arial" w:hAnsi="arial" w:eastAsia="arial" w:cs="arial"/>
          <w:sz w:val="28"/>
          <w:szCs w:val="28"/>
          <w:b w:val="1"/>
          <w:bCs w:val="1"/>
          <w:rtl/>
        </w:rPr>
        <w:t xml:space="preserve">أبو عبد الرحمن حاضن عائشة
</w:t>
      </w:r>
    </w:p>
    <w:p>
      <w:pPr/>
      <w:r>
        <w:rPr/>
        <w:t xml:space="preserve">أبو عبد الرحمن حاضن عائشة (ع س) أبو عبد الرحمن حاضن عائشة.</w:t>
      </w:r>
    </w:p>
    <w:p/>
    <w:p>
      <w:pPr/>
      <w:r>
        <w:rPr/>
        <w:t xml:space="preserve">أخبرنا أبو موسى إذنا، أنبأنا أبو غالب أحمد بن العباس، أنبأنا أبو بكر محمد بن عبد الله أنبأنا أبو القاسم سليمان بن أحمد (ح) - قال أبو موسى: وأنبأنا أبو علي، أنبأنا أحمد بن عبد الله، أنبأنا محمد بن محمد المقرئ- قالا: حدثنا محمد بن عبد الله الحضرمي، أنبأنا ضرار بن صرد، أنبأنا علي بن هاشم، عن عبد الملك بن أبي سليمان، عن عبد الله ابن عبد الله الرازي، عن يحيي بن أبي محمد، عن أبي عبد الرحمن حاضن عائشة قال: رأيت رسول الله صلى الله عليه وسلم وعائشة في ثوب واحد، نصفه على النبي صلى الله عليه وسلم، ونصفه على عائشة.</w:t>
      </w:r>
    </w:p>
    <w:p/>
    <w:p>
      <w:pPr/>
      <w:r>
        <w:rPr/>
        <w:t xml:space="preserve">هذا لفظ رواية الطبراني، وليس في روايته ذكر «عبد الله بن عبد الله»، ولفظ الآخر محتمل.</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1359)/(دار الكتب العلمية - بيروت،1994،ط 1،ج 6،ص 194)/(دار الفكر - بيروت،1989،ط 1،ج 5،ص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w:t>
      </w:r>
    </w:p>
    <w:p>
      <w:pPr/>
      <w:r>
        <w:rPr/>
        <w:t xml:space="preserve">أبو عبد الرحمن حاضن عائشة.</w:t>
      </w:r>
    </w:p>
    <w:p/>
    <w:p>
      <w:pPr/>
      <w:r>
        <w:rPr/>
        <w:t xml:space="preserve">ذكره الدولابي، ومطين، وابن السكن</w:t>
      </w:r>
    </w:p>
    <w:p/>
    <w:p>
      <w:pPr/>
      <w:r>
        <w:rPr/>
        <w:t xml:space="preserve">وأخرج من طريق علي بن هاشم، عن عبد الملك بن أبي عبد الله قاضي الري، عن عباد، عن أبي عبد الرحمن حاضن عائشة، قال: قلنا له: ألا تذكر لنا من فضائل علي بن أبي طالب؟ قال: هي أكثر من أن تحصر. قلنا: فاذكر لنا بعضها. قال: أفعل، استأذن علي على النبي صلى الله عليه وسلم وأنا في البيت، فسمعته يقول: «إنك لأول من ينفض التراب عن رأسه يوم القيامة».</w:t>
      </w:r>
    </w:p>
    <w:p/>
    <w:p>
      <w:pPr/>
      <w:r>
        <w:rPr/>
        <w:t xml:space="preserve">قلت: وعباد من غلاة الرافضة، وعلي بن هاشم شيعي.</w:t>
      </w:r>
    </w:p>
    <w:p/>
    <w:p>
      <w:pPr/>
      <w:r>
        <w:rPr/>
        <w:t xml:space="preserve">وأخرجه مطين والدولابي، من طريق علي بن هاشم، عن عبد الملك، عن عبد الله بن عبد الله الرازي، عن يحيى بن أبي محمد عن أبي عبد الرحمن حاضن عائشة: قال: رأيت النبي صلى الله عليه وسلم وعليه ثوب بعضه على علي، وبعضه على عائشة. وفي لفظ: نصفه على النبي صلى الله عليه وسلم ونصفه على عائشة.</w:t>
      </w:r>
    </w:p>
    <w:p>
      <w:pPr>
        <w:jc w:val="start"/>
        <w:bidi/>
      </w:pPr>
      <w:r>
        <w:rPr>
          <w:sz w:val="24"/>
          <w:szCs w:val="24"/>
          <w:b w:val="1"/>
          <w:bCs w:val="1"/>
          <w:rtl/>
        </w:rPr>
        <w:t xml:space="preserve">
الإصابة في تمييز الصحابة،(دار الكتب العلمية - بيروت،1995،ط 1،ج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حاضن عائشة رضي الله عنها
</w:t>
      </w:r>
    </w:p>
    <w:p>
      <w:pPr/>
      <w:r>
        <w:rPr/>
        <w:t xml:space="preserve">أبو عبد الرحمن حاضن عائشة رضي الله عنها  ذكره الباوردي قال: رأيت رسول الله صلى الله عليه وسلم وعليه ثوب واحد نصفه على النبي صلى الله عليه وسلم ونصفه على عائشة.</w:t>
      </w:r>
    </w:p>
    <w:p>
      <w:pPr>
        <w:jc w:val="start"/>
        <w:bidi/>
      </w:pPr>
      <w:r>
        <w:rPr>
          <w:sz w:val="24"/>
          <w:szCs w:val="24"/>
          <w:b w:val="1"/>
          <w:bCs w:val="1"/>
          <w:rtl/>
        </w:rPr>
        <w:t xml:space="preserve">
الاستيعاب في معرفة الأصحاب،(دار الجيل - بيروت،1992،ط 1،ج 4،ص 1707)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w:t>
      </w:r>
    </w:p>
    <w:p>
      <w:pPr/>
      <w:r>
        <w:rPr/>
        <w:t xml:space="preserve">أبو عبد الرحمن </w:t>
      </w:r>
    </w:p>
    <w:p/>
    <w:p>
      <w:pPr/>
      <w:r>
        <w:rPr/>
        <w:t xml:space="preserve">حاضن عائشة رضي الله عنها [قال]: رأيت على رسول الله صلى الله عليه وسلم ثوباً بعضه على عائشة، وبعضه على رسول الله صلى الله عليه وسلم.</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w:t>
      </w:r>
    </w:p>
    <w:p>
      <w:pPr/>
      <w:r>
        <w:rPr/>
        <w:t xml:space="preserve">أبو عبد الرحمن </w:t>
      </w:r>
    </w:p>
    <w:p/>
    <w:p>
      <w:pPr/>
      <w:r>
        <w:rPr/>
        <w:t xml:space="preserve">حاضن عائشة قال: رأيت النبي صلى الله عليه وسلم وعائشة في ثوب واحد نصفه على النبي صلى الله عليه وسلم ونصفه على عائشة روى علي بن هاشم بن البريد عن عبد الملك بن أبي سليمان عن يحيى بن أبي محمد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2026-09-22T21:03:21+03:00</dcterms:created>
  <dcterms:modified xsi:type="dcterms:W3CDTF">2026-09-22T21:03:21+03:00</dcterms:modified>
</cp:coreProperties>
</file>

<file path=docProps/custom.xml><?xml version="1.0" encoding="utf-8"?>
<Properties xmlns="http://schemas.openxmlformats.org/officeDocument/2006/custom-properties" xmlns:vt="http://schemas.openxmlformats.org/officeDocument/2006/docPropsVTypes"/>
</file>