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سلام الهاشمي
</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(ب د ع) أبو سلام الهاشمي، مولى رسول الله صلى الله عليه وسلم. ذكره خليفة في الصحابة من موالي بني هاشم بن عبد مناف.</w:t>
      </w:r>
    </w:p>
    <w:p/>
    <w:p>
      <w:pPr/>
      <w:r>
        <w:rPr/>
        <w:t xml:space="preserve">روى شعبة، عن أبي عقيل هشام بن بلال، عن سابق بن ناجية، عن أبي سلام قال: سمعت النبي صلى الله عليه وسلم يقول: «ما من مسلم أو عبد يقول حين يمسي وحين يصبح: رضيت بالله ربا، وبالإسلام دينا، وبمحمد نبيا- ثلاث مرات- إلا كان حقا على الله أن يرضيه يوم القيامة». أخرجه الثلاثة.</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147)/(دار الفكر - بيروت،1989،ط 1،ج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رسول الله صلى الله عليه وسلم ومولاه، له صحبة، ذكره خليفة في تسمية الصحابة من موالي بني هاشم بن عبد مناف، حدثنا سعيد، قال: حدثنا قاسم، حدثنا محمد، حدثنا أبو بكر بن أبي شيبة، حدثنا محمد 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يمسي وحين يصبح- ثلاث مرات: رضيت بالله ربا، وبالإسلام دينا، وبمحمد نبيا إلا كان حقا على الله أن يرضيه يوم القيامة. قال أبو عمر: هذا هو الصواب في إسناد هذا الحديث، وكذلك رواه هشيم وشعبة عن أبي عقيل، عن سابق بن ناجية، عن أبي سلام، ورواه وكيع عن مسعر فأخطأ في إسناده، فجعله عن مسعر عن أبي عقيل عن أبي سلامة عن سابق خادم النبي صلى الله عليه وسلم، وكذلك قال في أبي سلام أبو سلامة فقد أخطأ أيضا وبالله التوفيق.</w:t>
      </w:r>
    </w:p>
    <w:p>
      <w:pPr>
        <w:jc w:val="start"/>
        <w:bidi/>
      </w:pPr>
      <w:r>
        <w:rPr>
          <w:sz w:val="24"/>
          <w:szCs w:val="24"/>
          <w:b w:val="1"/>
          <w:bCs w:val="1"/>
          <w:rtl/>
        </w:rPr>
        <w:t xml:space="preserve">
الاستيعاب في معرفة الأصحاب،(دار الجيل - بيروت،1992،ط 1،ج 4،ص 1681)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w:t>
      </w:r>
    </w:p>
    <w:p>
      <w:pPr/>
      <w:r>
        <w:rPr/>
        <w:t xml:space="preserve">أبو سلام خادم النبي صلى الله عليه وسلم.</w:t>
      </w:r>
    </w:p>
    <w:p/>
    <w:p>
      <w:pPr/>
      <w:r>
        <w:rPr/>
        <w:t xml:space="preserve">روى عنه: سابق.</w:t>
      </w:r>
    </w:p>
    <w:p/>
    <w:p>
      <w:pPr/>
      <w:r>
        <w:rPr/>
        <w:t xml:space="preserve">أخبرنا أحمد بن محمد بن إبراهيم، حدثنا جعفر بن محمد بن شاكر، حدثنا عفان بن مسلم.</w:t>
      </w:r>
    </w:p>
    <w:p/>
    <w:p>
      <w:pPr/>
      <w:r>
        <w:rPr/>
        <w:t xml:space="preserve">ح وحدثنا علي بن الحسن بن علي، حدثنا العباس بن عبدان سبط أبي داود الطيالسي، حدثنا عبد الله بن رجاء.</w:t>
      </w:r>
    </w:p>
    <w:p/>
    <w:p>
      <w:pPr/>
      <w:r>
        <w:rPr/>
        <w:t xml:space="preserve">ح وأخبرنا عبد الله بن جعفر، حدثنا محمد بن صخر، حدثنا أبو عبد الرحمن المقرئ، قالوا: حدثنا شعبة، حدثنا أبو عقيل هشام بن بلال، عن سابق بن ناجية، عن19 أبي سلام، قال: كنا في مسجد حمص، فمر رجل فقيل: هذا خادم النبي صلى الله عليه وسلم، فقمت له، فقال: رسول الله صلى الله عليه وسلم يقول: ما من عبد يقول: رضيت بالله ربا،</w:t>
      </w:r>
    </w:p>
    <w:p/>
    <w:p>
      <w:pPr/>
      <w:r>
        <w:rPr/>
        <w:t xml:space="preserve">وبالإسلام دينا، وبمحمد نبيا ثلاث مرات إذا أصبح وأمسى كان حقا على الله أن يرضيه يوم القيامة.</w:t>
      </w:r>
    </w:p>
    <w:p/>
    <w:p>
      <w:pPr/>
      <w:r>
        <w:rPr/>
        <w:t xml:space="preserve">رواه مسعر، عن أبي عقيل، فقال في حديثه: عن أبي سلام، وكان خادم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903)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خادم النبي صلى الله عليه وسلم
</w:t>
      </w:r>
    </w:p>
    <w:p>
      <w:pPr/>
      <w:r>
        <w:rPr/>
        <w:t xml:space="preserve">أبو سلام خادم النبي صلى الله عليه وسلم </w:t>
      </w:r>
    </w:p>
    <w:p/>
    <w:p>
      <w:pPr/>
      <w:r>
        <w:rPr/>
        <w:t xml:space="preserve">ومولاه عنه سابق بن ناجية الصحيح أبو سلام عن صحابي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الهاشمي
</w:t>
      </w:r>
    </w:p>
    <w:p>
      <w:pPr/>
      <w:r>
        <w:rPr/>
        <w:t xml:space="preserve">أبو سلام الهاشمي، خادم النبي صلى الله عليه وسلم [ومولاه: </w:t>
      </w:r>
    </w:p>
    <w:p/>
    <w:p>
      <w:pPr/>
      <w:r>
        <w:rPr/>
        <w:t xml:space="preserve">له صحبة، ذكره خليفة في تسمية الصحابة من موالي بنى هاشم بن عبد مناف، حدثنا سعيد، قال: حدثنا قاسم، حدثنا محمد، حدثنا أبو بكر بن أبي شيبة، حدثنا محمد ابن بشر، حدثنا مسعر، حدثني أبو عقيل، عن سابق بن ناجية، عن أبي سلام خادم رسول الله صلى الله عليه وسلم عن رسول الله صلى الله عليه وسلم أنه قال: «ما من عبد يقول حين يمسى وحين يصبح - ثلاث مرات: رضيت بالله ربا، وبالإسلام دينا، وبمحمد نبيا إلا كان حقا على الله أن يرضيه يوم القيامة»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2026-09-23T11:46:56+03:00</dcterms:created>
  <dcterms:modified xsi:type="dcterms:W3CDTF">2026-09-23T11:46:56+03:00</dcterms:modified>
</cp:coreProperties>
</file>

<file path=docProps/custom.xml><?xml version="1.0" encoding="utf-8"?>
<Properties xmlns="http://schemas.openxmlformats.org/officeDocument/2006/custom-properties" xmlns:vt="http://schemas.openxmlformats.org/officeDocument/2006/docPropsVTypes"/>
</file>