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(د) أبو سبرة النخعي، جد خيثمة بن عبد الرحمن عداده في أهل الكوفة، تقدم ذكره.</w:t>
      </w:r>
    </w:p>
    <w:p/>
    <w:p>
      <w:pPr/>
      <w:r>
        <w:rPr/>
        <w:t xml:space="preserve">أخرجه ابن منده.</w:t>
      </w:r>
    </w:p>
    <w:p/>
    <w:p>
      <w:pPr/>
      <w:r>
        <w:rPr/>
        <w:t xml:space="preserve">قلت: قول ابن منده: النخعي، وهم منه، وإنما هو الجعفي وهو جد خيثمة، لا النخعي.</w:t>
      </w:r>
    </w:p>
    <w:p/>
    <w:p>
      <w:pPr/>
      <w:r>
        <w:rPr/>
        <w:t xml:space="preserve">وقد تقدم ذكره، ولعله اشتبه عليه، فإن النخعي والجعفي يشتبهان في الخط،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1331)/(دار الكتب العلمية - بيروت،1994،ط 1،ج 6،ص 131)/(دار الفكر - بيروت،1989،ط 1،ج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صوابه الجعفي الماضي في القسم الأول، صحفه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 النخعي
</w:t>
      </w:r>
    </w:p>
    <w:p>
      <w:pPr/>
      <w:r>
        <w:rPr/>
        <w:t xml:space="preserve">أبو سبرة النخعي جد خيثمة بن عبد الرحمن، عداده في أهل الكوفة، 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2026-09-22T23:01:50+03:00</dcterms:created>
  <dcterms:modified xsi:type="dcterms:W3CDTF">2026-09-22T23:01:50+03:00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