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رزين العقيلي
</w:t>
      </w:r>
    </w:p>
    <w:p>
      <w:pPr>
        <w:jc w:val="start"/>
        <w:bidi/>
      </w:pPr>
      <w:r>
        <w:rPr>
          <w:rFonts w:ascii="arial" w:hAnsi="arial" w:eastAsia="arial" w:cs="arial"/>
          <w:sz w:val="28"/>
          <w:szCs w:val="28"/>
          <w:b w:val="1"/>
          <w:bCs w:val="1"/>
          <w:rtl/>
        </w:rPr>
        <w:t xml:space="preserve">أبو رزين العقيلي
</w:t>
      </w:r>
    </w:p>
    <w:p>
      <w:pPr/>
      <w:r>
        <w:rPr/>
        <w:t xml:space="preserve">أبو رزين العقيلي (ب ع س) أبو رزين العقيلي، اسمه: لقيط بن عامر بن صبرة بن عبد الله بن المنتفق ابن عامر بن عقيل، من أهل الطائف. روى عنه وكيع بن عدس، وقيل: حدس.</w:t>
      </w:r>
    </w:p>
    <w:p/>
    <w:p>
      <w:pPr/>
      <w:r>
        <w:rPr/>
        <w:t xml:space="preserve">أخبرنا أبو منصور بن مكارم المؤدب بإسناده، عن المعافى بن عمران، عن ابن لهيعة، عن عمرو بن شعيب، عن أبيه، عن جده عبد الله بن عمرو: أن أبا رزين قال: ما الإيمان يا رسول الله؟ قال: لا يكون شيء أحب إليك من الله ومن رسوله، ولأن تؤخذ فتحرق بالنار أحب إليك من أن تشرك بالله عز وجل، وتحب غير ذي نسب، لا تحبه إلا لله. وقد ذكرناه في لقيط.</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1320)/(دار الكتب العلمية - بيروت،1994،ط 1،ج 6،ص 106)/(دار الفكر - بيروت،1989،ط 1،ج 5،ص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رزين العقيلي
</w:t>
      </w:r>
    </w:p>
    <w:p>
      <w:pPr/>
      <w:r>
        <w:rPr/>
        <w:t xml:space="preserve">أبو رزين العقيلي لقيط بن عامر- تقدم في الأسماء.</w:t>
      </w:r>
    </w:p>
    <w:p>
      <w:pPr>
        <w:jc w:val="start"/>
        <w:bidi/>
      </w:pPr>
      <w:r>
        <w:rPr>
          <w:sz w:val="24"/>
          <w:szCs w:val="24"/>
          <w:b w:val="1"/>
          <w:bCs w:val="1"/>
          <w:rtl/>
        </w:rPr>
        <w:t xml:space="preserve">
الإصابة في تمييز الصحابة،(دار الكتب العلمية - بيروت،1995،ط 1،ج 7،ص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رزين العقيلي
</w:t>
      </w:r>
    </w:p>
    <w:p>
      <w:pPr/>
      <w:r>
        <w:rPr/>
        <w:t xml:space="preserve">أبو رزين العقيلي  اسمه لقيط بن عامر بن صبرة بن عبد الله بن المنتفق ابن عامر بن عقيل. عداده في أهل الطائف. روى عنه وكيع بن عدس.</w:t>
      </w:r>
    </w:p>
    <w:p/>
    <w:p>
      <w:pPr/>
      <w:r>
        <w:rPr/>
        <w:t xml:space="preserve">ويقال ابن حدس.</w:t>
      </w:r>
    </w:p>
    <w:p>
      <w:pPr>
        <w:jc w:val="start"/>
        <w:bidi/>
      </w:pPr>
      <w:r>
        <w:rPr>
          <w:sz w:val="24"/>
          <w:szCs w:val="24"/>
          <w:b w:val="1"/>
          <w:bCs w:val="1"/>
          <w:rtl/>
        </w:rPr>
        <w:t xml:space="preserve">
الاستيعاب في معرفة الأصحاب،(دار الجيل - بيروت،1992،ط 1،ج 4،ص 1657)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رزين العقيلي
</w:t>
      </w:r>
    </w:p>
    <w:p>
      <w:pPr/>
      <w:r>
        <w:rPr/>
        <w:t xml:space="preserve">أبو رزين العقيلي واسمه لقيط بن عامر بن المنتفق.</w:t>
      </w:r>
    </w:p>
    <w:p/>
    <w:p>
      <w:pPr/>
      <w:r>
        <w:rPr/>
        <w:t xml:space="preserve">قال: أخبرنا عفان بن مسلم وهشام أبو الوليد الطيالسي ويحيى بن عباد قالوا:</w:t>
      </w:r>
    </w:p>
    <w:p/>
    <w:p>
      <w:pPr/>
      <w:r>
        <w:rPr/>
        <w:t xml:space="preserve">حدثنا شعبة عن النعمان بن سالم عن عمرو بن أوس عن أبي رزين أنه أتى النبي - صلى الله عليه وسلم - فقال: يا رسول الله إن أبي شيخ كبير لا يستطيع الحج ولا العمرة ولا الظعن. [فقال: حج عن أبيك واعتمر].</w:t>
      </w:r>
    </w:p>
    <w:p/>
    <w:p>
      <w:pPr/>
      <w:r>
        <w:rPr/>
        <w:t xml:space="preserve">قال محمد بن سعد: ولم يذكر أبو الوليد وحده: ولا الظعن. وذكر عفان ويحيى بن عباد.</w:t>
      </w:r>
    </w:p>
    <w:p>
      <w:pPr>
        <w:jc w:val="start"/>
        <w:bidi/>
      </w:pPr>
      <w:r>
        <w:rPr>
          <w:sz w:val="24"/>
          <w:szCs w:val="24"/>
          <w:b w:val="1"/>
          <w:bCs w:val="1"/>
          <w:rtl/>
        </w:rPr>
        <w:t xml:space="preserve">
الطبقات الكبرى،(دار الكتب العلمية - بيروت،1990،ط 1،ج 6،ص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رزين العقيلي اسمه لقيط بن عامر بن صبرة بن المنتفق
</w:t>
      </w:r>
    </w:p>
    <w:p>
      <w:pPr/>
      <w:r>
        <w:rPr/>
        <w:t xml:space="preserve">أبو رزين العقيلي اسمه لقيط بن عامر بن صبرة بن المنتفق وهو الذي يقال له وافد بنى المنتفق له صحبة ومن قال لقيط بن صبرة فقد نسبه إلى جده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القيط بن عامر بن صبرة أبو رزين العقيلي
</w:t>
      </w:r>
    </w:p>
    <w:p>
      <w:pPr/>
      <w:r>
        <w:rPr/>
        <w:t xml:space="preserve">القيط بن عامر بن صبرة أبو رزين العقيلي </w:t>
      </w:r>
    </w:p>
    <w:p/>
    <w:p>
      <w:pPr/>
      <w:r>
        <w:rPr/>
        <w:t xml:space="preserve">صحابي عنه ابنه عاصم وجماعة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رزين العقيلي
</w:t>
      </w:r>
    </w:p>
    <w:p>
      <w:pPr/>
      <w:r>
        <w:rPr/>
        <w:t xml:space="preserve">أبو رزين العقيلي </w:t>
      </w:r>
    </w:p>
    <w:p/>
    <w:p>
      <w:pPr/>
      <w:r>
        <w:rPr/>
        <w:t xml:space="preserve">لقيط 4688</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رزين العقيلي لقيط بن عامر بن المنتفق بن عامر بن عقيل بن كعب بن ربيعة بن عامر بن صعصعة
</w:t>
      </w:r>
    </w:p>
    <w:p>
      <w:pPr/>
      <w:r>
        <w:rPr/>
        <w:t xml:space="preserve">أبو رزين العقيلي لقيط بن عامر بن المنتفق بن عامر بن عقيل بن كعب بن ربيعة بن عامر بن صعصعة </w:t>
      </w:r>
    </w:p>
    <w:p/>
    <w:p>
      <w:pPr/>
      <w:r>
        <w:rPr/>
        <w:t xml:space="preserve">حدثنا الحسن بن المثنى، نا عفان، وحدثنا أحمد بن إبراهيم بن عنبر، نا أبو الوليد، واللفظ له قالا: نا أبو عوانة، عن يعلى بن عطاء، عن وكيع بن عدس وقال مرةً: ابن حدس عن أبي رزين وهو لقيط بن عامر بن المنتفق قال: قلت: يا رسول الله، إنا نذبح في رجب نأكل منها ونطعم من وجدنا قال رسول الله صلى الله عليه وسلم: «لا بأس» قال وكيعٌ: لا أدعها أبداً</w:t>
      </w:r>
    </w:p>
    <w:p/>
    <w:p>
      <w:pPr/>
      <w:r>
        <w:rPr/>
        <w:t xml:space="preserve">حدثنا معاذ بن المثنى، وأحمد بن يحيى بن إسحاق قالا: نا إبراهيم بن حمزة، نا عبد الرحمن بن المغيرة الحزامي، نا عبد الرحمن بن عياش الأنصاري، عن دلهم بن إبراهيم بن عبد الرحمن بن حاجب بن عامر بن المنتفق، عن أبيه، عن عمه لقيط بن عامر قال دلهمٌ: وحدثني أبي الأسود بن عبد الله، عن عاصم بن لقيط، أن لقيطاً خرج إلى النبي صلى الله عليه وسلم وافداً إليه معه صاحبٌ له يقال له نهيك بن عاصم بن المنتفق قال: فأتيناه حين انصرف الناس من صلاة الغداة فقام في الناس خطيباً ثم ذكر حديثاً طويلاً، فقلت: يا رسول الله على ما أبايعك؟ وبسط يده، قال: «على إقام الصلاة وإيتاء الزكاة» فقلت: وإن لنا ما بين المشرق والمغرب، فقبض يده وظن أني مشترطٌ شيئاً لا يعطيني، قلت: نحل حيث شئنا قال: «ذلك لك»</w:t>
      </w:r>
    </w:p>
    <w:p/>
    <w:p>
      <w:pPr/>
      <w:r>
        <w:rPr/>
        <w:t xml:space="preserve">حدثنا بشر بن موسى، نا عمرو بن حكام، نا شعبة، عن النعمان بن سالم، عن عمرو بن أوس قال: سأل أبو رزين رسول الله صلى الله عليه وسلم: إن أبى شيخٌ كبيرٌ، لا يستطيع الحج والعمرة، قال: «حج عن أبيك واعتمر»</w:t>
      </w:r>
    </w:p>
    <w:p/>
    <w:p>
      <w:pPr/>
      <w:r>
        <w:rPr/>
        <w:t xml:space="preserve">حدثنا الحسن بن العباس الرازي، نا يعقوب بن حميد، نا حاتم بن إسماعيل، عن أبي سياط، عن رجل من بني عقيل، عن عقيل بن أبي طالب، عن لقيط بن عامر قال: قلت: يا رسول الله، إنى أصوم فأستنشق قال: «استنشق رويداً رويداً»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رزين العقيلي
</w:t>
      </w:r>
    </w:p>
    <w:p>
      <w:pPr/>
      <w:r>
        <w:rPr/>
        <w:t xml:space="preserve">أبو رزين العقيلي: </w:t>
      </w:r>
    </w:p>
    <w:p/>
    <w:p>
      <w:pPr/>
      <w:r>
        <w:rPr/>
        <w:t xml:space="preserve">اسمه لقيط بن عامر بن صبرة بن عبد الله بن المنتفق بن عامر بن عقيل.</w:t>
      </w:r>
    </w:p>
    <w:p/>
    <w:p>
      <w:pPr/>
      <w:r>
        <w:rPr/>
        <w:t xml:space="preserve">عداده في أهل الطائف.</w:t>
      </w:r>
    </w:p>
    <w:p/>
    <w:p>
      <w:pPr/>
      <w:r>
        <w:rPr/>
        <w:t xml:space="preserve">وروى عنه وكيع بن عدس، ويقال ابن حدس [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2026-09-21T09:17:19+03:00</dcterms:created>
  <dcterms:modified xsi:type="dcterms:W3CDTF">2026-09-21T09:17:19+03:00</dcterms:modified>
</cp:coreProperties>
</file>

<file path=docProps/custom.xml><?xml version="1.0" encoding="utf-8"?>
<Properties xmlns="http://schemas.openxmlformats.org/officeDocument/2006/custom-properties" xmlns:vt="http://schemas.openxmlformats.org/officeDocument/2006/docPropsVTypes"/>
</file>