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خيرة الصباحي
</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(ب د ع) أبو خيرة الصباحي العبدي، من ولد صباح بن لكيز بن أفصى بن عبد القيس.</w:t>
      </w:r>
    </w:p>
    <w:p/>
    <w:p>
      <w:pPr/>
      <w:r>
        <w:rPr/>
        <w:t xml:space="preserve">ذكره خليفة فقال: من عبد القيس أبو خيرة الصباحي، كان في وفد عبد القيس.</w:t>
      </w:r>
    </w:p>
    <w:p/>
    <w:p>
      <w:pPr/>
      <w:r>
        <w:rPr/>
        <w:t xml:space="preserve">روى داود بن المساور، عن مقاتل بن همام، عن أبي خيرة الصباحي قال: كنت في الوفد الذين أتوا رسول الله صلى الله عليه وسلم، وكنا أربعين راكبا، قال: فنهانا النبي صلى الله عليه وسلم عن الدباء والحنتم والنقير والمزفت. قال: ثم أمر لنا بأراك فقال: استاكوا. قال: قلنا: يا رسول الله، إن عندنا العشب، ونحن نجتزئ به؟ قال: فرفع يديه وقال: «اللهم اغفر لعبد القيس». أخرجه الثلاثة.</w:t>
      </w:r>
    </w:p>
    <w:p/>
    <w:p>
      <w:pPr/>
      <w:r>
        <w:rPr/>
        <w:t xml:space="preserve">قال الأمير أبو نصر: لم يرو عن رسول الله من هذه القبيلة سواه.</w:t>
      </w:r>
    </w:p>
    <w:p/>
    <w:p>
      <w:pPr/>
      <w:r>
        <w:rPr/>
        <w:t xml:space="preserve">الصباحي: بضم الصاد المهملة، وتخفيف الباء الموحدة.</w:t>
      </w:r>
    </w:p>
    <w:p>
      <w:pPr>
        <w:jc w:val="start"/>
        <w:bidi/>
      </w:pPr>
      <w:r>
        <w:rPr>
          <w:sz w:val="24"/>
          <w:szCs w:val="24"/>
          <w:b w:val="1"/>
          <w:bCs w:val="1"/>
          <w:rtl/>
        </w:rPr>
        <w:t xml:space="preserve">
أسد الغابة في معرفة الصحابة،(دار ابن حزم - بيروت،2012،ط 1،ج 1،ص 1313)/(دار الكتب العلمية - بيروت،1994،ط 1،ج 6،ص 90)/(دار الفكر - بيروت،1989،ط 1،ج 5،ص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العبدي ثم الصباحي
</w:t>
      </w:r>
    </w:p>
    <w:p>
      <w:pPr/>
      <w:r>
        <w:rPr/>
        <w:t xml:space="preserve">أبو خيرة العبدي ثم الصباحي نسبة إلى صباح، بضم المهملة وتخفيف الموحدة وآخره حاء مهملة- ابن لكيز بن أفصى- بطن من عبد القيس.</w:t>
      </w:r>
    </w:p>
    <w:p/>
    <w:p>
      <w:pPr/>
      <w:r>
        <w:rPr/>
        <w:t xml:space="preserve">أخرج البخاري في «التاريخ» مختصرا، وخليفة، والدولابي، والطبراني، وأبو أحمد الحاكم</w:t>
      </w:r>
    </w:p>
    <w:p/>
    <w:p>
      <w:pPr/>
      <w:r>
        <w:rPr/>
        <w:t xml:space="preserve">من طريق داود بن المساور، عن مقاتل بن همام، عن أبي خيرة الصباحي، قال: كنت في الوفد الذين أتوا رسول الله صلى الله عليه وسلم من عبد القيس فزودنا الأراك نستاك به، فقلنا: يا رسول الله، عندنا الجريد، ولكن نقبل كرامتك وعطيتك. فقال: «اللهم اغفر لعبد القيس، أسلموا طائعين غير مكرهين، إذ قعد قوم لم يسلموا إلا حرابا موتورين».</w:t>
      </w:r>
    </w:p>
    <w:p/>
    <w:p>
      <w:pPr/>
      <w:r>
        <w:rPr/>
        <w:t xml:space="preserve">لفظ الطبراني، وفي رواية الدولابي: كنا أربعين رجلا. وأخرجه الخطيب في المؤتلف، وقال: لا أعلم أحدا سماه.</w:t>
      </w:r>
    </w:p>
    <w:p>
      <w:pPr>
        <w:jc w:val="start"/>
        <w:bidi/>
      </w:pPr>
      <w:r>
        <w:rPr>
          <w:sz w:val="24"/>
          <w:szCs w:val="24"/>
          <w:b w:val="1"/>
          <w:bCs w:val="1"/>
          <w:rtl/>
        </w:rPr>
        <w:t xml:space="preserve">
الإصابة في تمييز الصحابة،(دار الكتب العلمية - بيروت،1995،ط 1،ج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العبدي
</w:t>
      </w:r>
    </w:p>
    <w:p>
      <w:pPr/>
      <w:r>
        <w:rPr/>
        <w:t xml:space="preserve">أبو خيرة الصباحي العبدي  من ولد صباح بن لكيز بن أفصى ابن عبد القيس بن أفصى بن دعمي بن جديلة بن أسد بن ربيعة بن نزار. له صحبة، ذكره خليفة، فقال: ومن عبد القيس أبو خيرة الصباحي، كان في وفد عبد القيس. روى اللهم اغفر لعبد القيس. وقال: زودنا رسول الله صلى الله عليه وسلم الأراك نستاك به. روى داود بن المساور، عن مقاتل بن همام، عن أبي خيرة الصباحي، قال: كنت في الوفد الذين أتوا رسول الله صلى الله عليه وسلم، وكنا أربعين راكبا، قال: فنهانا النبي صلى الله عليه وسلم عن الدباء والحنتم والنقير والمزفت. قال: ثم أمر لنا بأراك فقال: استاكوا بهذا. قلنا: يا رسول الله، إن عندنا العسب، ونحن نجتزئ به. قال: فرفع يديه وقال: اللهم اغفر لعبد القيس إذ أسلموا طائعين غير كارهين.</w:t>
      </w:r>
    </w:p>
    <w:p>
      <w:pPr>
        <w:jc w:val="start"/>
        <w:bidi/>
      </w:pPr>
      <w:r>
        <w:rPr>
          <w:sz w:val="24"/>
          <w:szCs w:val="24"/>
          <w:b w:val="1"/>
          <w:bCs w:val="1"/>
          <w:rtl/>
        </w:rPr>
        <w:t xml:space="preserve">
الاستيعاب في معرفة الأصحاب،(دار الجيل - بيروت،1992،ط 1،ج 4،ص 1643)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من عبد القيس.</w:t>
      </w:r>
    </w:p>
    <w:p/>
    <w:p>
      <w:pPr/>
      <w:r>
        <w:rPr/>
        <w:t xml:space="preserve">قال: أخبرت عن خليفة بن خياط قال: حدثنا عون بن كهمس قال: حدثنا داود بن المساور عن مقاتل بن همام عن أبي خيرة الصباحي قال: كنت في الوفد الذي أتى رسول الله - صلى الله عليه وسلم - من عبد القيس فزودنا الأراك نستاك به فقلنا: يا رسول الله عندنا الجريد ولكنا نقبل كرامتك وعطيتك. [فقال رسول الله. ص: اللهم اغفر لعبد القيس إذ أسلموا طائعين غير مكرهين إذ بعض قوم لم يسلموا إلا خزايا موتورين].</w:t>
      </w:r>
    </w:p>
    <w:p>
      <w:pPr>
        <w:jc w:val="start"/>
        <w:bidi/>
      </w:pPr>
      <w:r>
        <w:rPr>
          <w:sz w:val="24"/>
          <w:szCs w:val="24"/>
          <w:b w:val="1"/>
          <w:bCs w:val="1"/>
          <w:rtl/>
        </w:rPr>
        <w:t xml:space="preserve">
الطبقات الكبرى،(دار الكتب العلمية - بيروت،1990،ط 1،ج 7،ص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صحب النبي - صلى الله عليه وسلم - وروى عنه حديثا من حديث محمد ابن حمران قال: حدثني داود بن مساور قال: حدثني معقل بن همام عن أبي خيرة الصباحي قال: [قدمنا على النبي - صلى الله عليه وسلم - فلما أردنا أن نرجع أعطانا أراكا فقال: استاكوا بهذا.]</w:t>
      </w:r>
    </w:p>
    <w:p>
      <w:pPr>
        <w:jc w:val="start"/>
        <w:bidi/>
      </w:pPr>
      <w:r>
        <w:rPr>
          <w:sz w:val="24"/>
          <w:szCs w:val="24"/>
          <w:b w:val="1"/>
          <w:bCs w:val="1"/>
          <w:rtl/>
        </w:rPr>
        <w:t xml:space="preserve">
الطبقات الكبرى،(دار الكتب العلمية - بيروت،1990،ط 1،ج 7،ص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وفد على النبي صلى الله عليه وسلم.</w:t>
      </w:r>
    </w:p>
    <w:p/>
    <w:p>
      <w:pPr/>
      <w:r>
        <w:rPr/>
        <w:t xml:space="preserve">روى عنه: مقاتل بن همام.</w:t>
      </w:r>
    </w:p>
    <w:p/>
    <w:p>
      <w:pPr/>
      <w:r>
        <w:rPr/>
        <w:t xml:space="preserve">أخبرنا محمد بن إبراهيم بن مروان، حدثنا زكريا بن يحيى بن إياس، حدثنا خليفة بن خياط، حدثنا عون بن كهمس، حدثنا داود بن المساور، عن مقاتل بن همام، عن أبي خيرة، قال: كنت في الوفد الذين أتينا النبي صلى الله عليه وسلم من عبد القيس، فزودنا الأراك نستاك به، فقلنا: يا رسول الله، عندنا الجريد، ولكن نقبل كرامتك وعطيتك، فقال النبي صلى الله عليه وسلم: «اللهم اغفر لعبد القيس إذ أسلموا طائعين غير مكرهين، إذ قعد قوم لم يسلموا إلا خزايا موتورين» .</w:t>
      </w:r>
    </w:p>
    <w:p/>
    <w:p>
      <w:pPr/>
      <w:r>
        <w:rPr/>
        <w:t xml:space="preserve">رواه يحيى بن راشد، عن محمد بن حمران، عن داود بن مساور نحوه، وفيه ذكر الدباء والمزفت.</w:t>
      </w:r>
    </w:p>
    <w:p>
      <w:pPr>
        <w:jc w:val="start"/>
        <w:bidi/>
      </w:pPr>
      <w:r>
        <w:rPr>
          <w:sz w:val="24"/>
          <w:szCs w:val="24"/>
          <w:b w:val="1"/>
          <w:bCs w:val="1"/>
          <w:rtl/>
        </w:rPr>
        <w:t xml:space="preserve">
معرفة الصحابة لابن مندة،(مطبوعات جامعة الإمارات العربية المتحدة،2005،ط 1،ج 1،ص 850)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w:t>
      </w:r>
    </w:p>
    <w:p/>
    <w:p>
      <w:pPr/>
      <w:r>
        <w:rPr/>
        <w:t xml:space="preserve">روى عنه مقاتل.</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العبدي
</w:t>
      </w:r>
    </w:p>
    <w:p>
      <w:pPr/>
      <w:r>
        <w:rPr/>
        <w:t xml:space="preserve">أبو خيرة العبدي </w:t>
      </w:r>
    </w:p>
    <w:p/>
    <w:p>
      <w:pPr/>
      <w:r>
        <w:rPr/>
        <w:t xml:space="preserve">الصباحي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خيرة الصباحي
</w:t>
      </w:r>
    </w:p>
    <w:p>
      <w:pPr/>
      <w:r>
        <w:rPr/>
        <w:t xml:space="preserve">أبو خيرة الصباحي </w:t>
      </w:r>
    </w:p>
    <w:p/>
    <w:p>
      <w:pPr/>
      <w:r>
        <w:rPr/>
        <w:t xml:space="preserve">قال كنت في الوفد الذين أتوا رسول الله صلى الله عليه وسلم من عبد القيس روى عون بن سلام عن داود بن مساور عن مقاتل بن همام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2026-09-22T21:02:12+03:00</dcterms:created>
  <dcterms:modified xsi:type="dcterms:W3CDTF">2026-09-22T21:02:12+03:00</dcterms:modified>
</cp:coreProperties>
</file>

<file path=docProps/custom.xml><?xml version="1.0" encoding="utf-8"?>
<Properties xmlns="http://schemas.openxmlformats.org/officeDocument/2006/custom-properties" xmlns:vt="http://schemas.openxmlformats.org/officeDocument/2006/docPropsVTypes"/>
</file>