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حبيب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حبيب بن زيد
</w:t>
      </w:r>
    </w:p>
    <w:p>
      <w:pPr/>
      <w:r>
        <w:rPr/>
        <w:t xml:space="preserve">أبو حبيب بن زيد (ب) أبو حبيب بن زيد بن الحباب بن أنس بن زيد بن عبيد، يجتمع هو وأبي بن كعب في عبيد، وهو بدري.</w:t>
      </w:r>
    </w:p>
    <w:p/>
    <w:p>
      <w:pPr/>
      <w:r>
        <w:rPr/>
        <w:t xml:space="preserve">أخرجه أبو عمر عن ابن الكلبي، وقال: هو مذكور في الصحابة، ولا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1302)/(دار الكتب العلمية - بيروت،1994،ط 1،ج 6،ص 64)/(دار الفكر - بيروت،1989،ط 1،ج 5،ص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حبيب بن زيد
</w:t>
      </w:r>
    </w:p>
    <w:p>
      <w:pPr/>
      <w:r>
        <w:rPr/>
        <w:t xml:space="preserve">أبو حبيب بن زيد بن الحباب بن أنس بن زيد بن عبيد الأنصاري الخزرجي، يجتمع مع أبي بن كعب في عبيد.</w:t>
      </w:r>
    </w:p>
    <w:p/>
    <w:p>
      <w:pPr/>
      <w:r>
        <w:rPr/>
        <w:t xml:space="preserve">قال ابن الكلبي: شهد بدرا. وقال أبو عمر: ذكر في الصحابة، ولا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2026-07-29T02:42:44+03:00</dcterms:created>
  <dcterms:modified xsi:type="dcterms:W3CDTF">2026-07-29T02:42:44+03:00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