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تميم الجيشاني
</w:t>
      </w:r>
    </w:p>
    <w:p>
      <w:pPr>
        <w:jc w:val="start"/>
        <w:bidi/>
      </w:pPr>
      <w:r>
        <w:rPr>
          <w:rFonts w:ascii="arial" w:hAnsi="arial" w:eastAsia="arial" w:cs="arial"/>
          <w:sz w:val="28"/>
          <w:szCs w:val="28"/>
          <w:b w:val="1"/>
          <w:bCs w:val="1"/>
          <w:rtl/>
        </w:rPr>
        <w:t xml:space="preserve">أبو تميم الجيشاني
</w:t>
      </w:r>
    </w:p>
    <w:p>
      <w:pPr/>
      <w:r>
        <w:rPr/>
        <w:t xml:space="preserve">أبو تميم الجيشاني أبو تميم الجيشاني.</w:t>
      </w:r>
    </w:p>
    <w:p/>
    <w:p>
      <w:pPr/>
      <w:r>
        <w:rPr/>
        <w:t xml:space="preserve">روى ابن لهيعة، عن أبي هبيرة، عن أبي تميم الجيشاني، قال: تعلمت القرآن من معاذ ابن جبل حين قدم اليمن.</w:t>
      </w:r>
    </w:p>
    <w:p/>
    <w:p>
      <w:pPr/>
      <w:r>
        <w:rPr/>
        <w:t xml:space="preserve">ذكره الدولابي في الكنى من الصحابة. </w:t>
      </w:r>
    </w:p>
    <w:p>
      <w:pPr>
        <w:jc w:val="start"/>
        <w:bidi/>
      </w:pPr>
      <w:r>
        <w:rPr>
          <w:sz w:val="24"/>
          <w:szCs w:val="24"/>
          <w:b w:val="1"/>
          <w:bCs w:val="1"/>
          <w:rtl/>
        </w:rPr>
        <w:t xml:space="preserve">
أسد الغابة في معرفة الصحابة،(دار ابن حزم - بيروت،2012،ط 1،ج 1،ص 1291)/(دار الكتب العلمية - بيروت،1994،ط 1،ج 6،ص 38)/(دار الفكر - بيروت،1989،ط 1،ج 5،ص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تميم الجيشاني
</w:t>
      </w:r>
    </w:p>
    <w:p>
      <w:pPr/>
      <w:r>
        <w:rPr/>
        <w:t xml:space="preserve">أبو تميم الجيشاني اسمه عبد الله بن مالك. تقدم، وذكره أبو بشر الدولابي في باب الصحابة ومن له إدراك من كتاب الكنى.</w:t>
      </w:r>
    </w:p>
    <w:p>
      <w:pPr>
        <w:jc w:val="start"/>
        <w:bidi/>
      </w:pPr>
      <w:r>
        <w:rPr>
          <w:sz w:val="24"/>
          <w:szCs w:val="24"/>
          <w:b w:val="1"/>
          <w:bCs w:val="1"/>
          <w:rtl/>
        </w:rPr>
        <w:t xml:space="preserve">
الإصابة في تمييز الصحابة،(دار الكتب العلمية - بيروت،1995،ط 1،ج 7،ص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تميم الجيشاني
</w:t>
      </w:r>
    </w:p>
    <w:p>
      <w:pPr/>
      <w:r>
        <w:rPr/>
        <w:t xml:space="preserve">أبو تميم الجيشاني عبد الله بن مالك، أبو تميم الجيشاني، هو أخو سيف. ولد في حياة رسول الله صلى الله عليه وسلم وقدما المدينة زمن عمر رضي الله عنه وقرآ القرآن على معاذ بن جبل، وكان من أعبد أهل مصر. وروى عن عمر وعلي وأبي ذر. وتوفي سنة سبع للهجرة، وروى له مسلم والترمذي والنسائي وابن ماجة.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تميم الجيشاني
</w:t>
      </w:r>
    </w:p>
    <w:p>
      <w:pPr/>
      <w:r>
        <w:rPr/>
        <w:t xml:space="preserve">أبو تميم الجيشاني من أئمة التابعين بمصر. واسمه عبد الله بن مالك بن أبي الأسحم، وهو أخو سيف ولدا في حياة النبي -صلى الله عليه وسلم- وقدما المدينة زمن عمر.</w:t>
      </w:r>
    </w:p>
    <w:p/>
    <w:p>
      <w:pPr/>
      <w:r>
        <w:rPr/>
        <w:t xml:space="preserve">حدث عن عمر وعلي وأبي ذر ومعاذ بن جبل وقرأ القرآن على معاذ.</w:t>
      </w:r>
    </w:p>
    <w:p/>
    <w:p>
      <w:pPr/>
      <w:r>
        <w:rPr/>
        <w:t xml:space="preserve">روى عنه عبد الله بن هبيرة وكعب بن علقمة ومرثد بن عبد الله اليزني وبكر بن سوادة وغيرهم.</w:t>
      </w:r>
    </w:p>
    <w:p/>
    <w:p>
      <w:pPr/>
      <w:r>
        <w:rPr/>
        <w:t xml:space="preserve">قال يزيد بن أبي حبيب: كان من أعبد أهل مصر.</w:t>
      </w:r>
    </w:p>
    <w:p/>
    <w:p>
      <w:pPr/>
      <w:r>
        <w:rPr/>
        <w:t xml:space="preserve">المقرئ: حدثنا ابن لهيعة، حدثني ابن هبيرة، سمعت أبا تميم الجيشاني يقول: أقرأني معاذ القرآن حين بعثه النبي -صلى الله عليه وسلم- إلى اليمن.</w:t>
      </w:r>
    </w:p>
    <w:p/>
    <w:p>
      <w:pPr/>
      <w:r>
        <w:rPr/>
        <w:t xml:space="preserve">وروى الأعمش، عن إبراهيم، قال قال ابن مسعود، جاء معاذ فقال لي النبي -صلى الله عليه وسلم- ’’أقرئه’’ فأقرأته ما كان معي، ثم كنت أنا وهو إلى رسول الله يقرئنا.</w:t>
      </w:r>
    </w:p>
    <w:p/>
    <w:p>
      <w:pPr/>
      <w:r>
        <w:rPr/>
        <w:t xml:space="preserve">قال سعيد بن عفير: توفي أبو تميم سنة سبع وسبعين.</w:t>
      </w:r>
    </w:p>
    <w:p>
      <w:pPr>
        <w:jc w:val="start"/>
        <w:bidi/>
      </w:pPr>
      <w:r>
        <w:rPr>
          <w:sz w:val="24"/>
          <w:szCs w:val="24"/>
          <w:b w:val="1"/>
          <w:bCs w:val="1"/>
          <w:rtl/>
        </w:rPr>
        <w:t xml:space="preserve">
سير أعلام النبلاء،(دار الحديث- القاهرة،2006،ط 0،ج 5،ص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تميم الجيشاني
</w:t>
      </w:r>
    </w:p>
    <w:p>
      <w:pPr/>
      <w:r>
        <w:rPr/>
        <w:t xml:space="preserve">أبو تميم الجيشاني  حدثنا الحكم، حدثنا ابن المهندس، حدثنا الدولابي، حدثنا محمد بن حميد أبو قرة الرعيني، حدثنا محمد بن الربيع بن طارق، عن ابن لهيعة، عن أبي تميم الجيشاني، قال: تعلمت القرآن من معاذ بن جبل حين قدم علينا اليمن، ذكره الدولابي.</w:t>
      </w:r>
    </w:p>
    <w:p>
      <w:pPr>
        <w:jc w:val="start"/>
        <w:bidi/>
      </w:pPr>
      <w:r>
        <w:rPr>
          <w:sz w:val="24"/>
          <w:szCs w:val="24"/>
          <w:b w:val="1"/>
          <w:bCs w:val="1"/>
          <w:rtl/>
        </w:rPr>
        <w:t xml:space="preserve">
الاستيعاب في معرفة الأصحاب،(دار الجيل - بيروت،1992،ط 1،ج 4،ص 1616)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تميم الجيشاني
</w:t>
      </w:r>
    </w:p>
    <w:p>
      <w:pPr/>
      <w:r>
        <w:rPr/>
        <w:t xml:space="preserve">أبو تميم الجيشاني. وكان ثقة. روى عن عمر وعلي. رضي الله عنهما.</w:t>
      </w:r>
    </w:p>
    <w:p/>
    <w:p>
      <w:pPr/>
      <w:r>
        <w:rPr/>
        <w:t xml:space="preserve">ومات قديما سنة سبع أو ثمان وسبعين في خلافة عبد الملك بن مروان.</w:t>
      </w:r>
    </w:p>
    <w:p>
      <w:pPr>
        <w:jc w:val="start"/>
        <w:bidi/>
      </w:pPr>
      <w:r>
        <w:rPr>
          <w:sz w:val="24"/>
          <w:szCs w:val="24"/>
          <w:b w:val="1"/>
          <w:bCs w:val="1"/>
          <w:rtl/>
        </w:rPr>
        <w:t xml:space="preserve">
الطبقات الكبرى،(دار الكتب العلمية - بيروت،1990،ط 1،ج 7،ص 353)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تميم عبد الله ابن مالك الجيشاني
</w:t>
      </w:r>
    </w:p>
    <w:p>
      <w:pPr/>
      <w:r>
        <w:rPr/>
        <w:t xml:space="preserve">أبو تميم عبد الله ابن مالك الجيشاني من أصحاب عمر </w:t>
      </w:r>
    </w:p>
    <w:p>
      <w:pPr>
        <w:jc w:val="start"/>
        <w:bidi/>
      </w:pPr>
      <w:r>
        <w:rPr>
          <w:sz w:val="24"/>
          <w:szCs w:val="24"/>
          <w:b w:val="1"/>
          <w:bCs w:val="1"/>
          <w:rtl/>
        </w:rPr>
        <w:t xml:space="preserve">
طبقات الفقهاء / للشيرازي،(دار الرائد العربي - بيروت،1970،ط 1،ج 1،ص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تميم الجيشاني عبد الله بن مالك
</w:t>
      </w:r>
    </w:p>
    <w:p>
      <w:pPr/>
      <w:r>
        <w:rPr/>
        <w:t xml:space="preserve">أبو تميم الجيشاني عبد الله بن مالك من عباد المصريين وكان متقنا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تميم
</w:t>
      </w:r>
    </w:p>
    <w:p>
      <w:pPr/>
      <w:r>
        <w:rPr/>
        <w:t xml:space="preserve">أبو تميم. حدث عن أبي نضرة منذر العبدي.</w:t>
      </w:r>
    </w:p>
    <w:p/>
    <w:p>
      <w:pPr/>
      <w:r>
        <w:rPr/>
        <w:t xml:space="preserve">لا يعرف</w:t>
      </w:r>
    </w:p>
    <w:p>
      <w:pPr>
        <w:jc w:val="start"/>
        <w:bidi/>
      </w:pPr>
      <w:r>
        <w:rPr>
          <w:sz w:val="24"/>
          <w:szCs w:val="24"/>
          <w:b w:val="1"/>
          <w:bCs w:val="1"/>
          <w:rtl/>
        </w:rPr>
        <w:t xml:space="preserve">
ميزان الاعتدال في نقد الرجال،(دار المعرفة للطباعة والنشر، بيروت - لبنان،1963،ط 1،ج 4،ص 508)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تميم الجيشاني
</w:t>
      </w:r>
    </w:p>
    <w:p>
      <w:pPr/>
      <w:r>
        <w:rPr/>
        <w:t xml:space="preserve">أبو تميم الجيشاني </w:t>
      </w:r>
    </w:p>
    <w:p/>
    <w:p>
      <w:pPr/>
      <w:r>
        <w:rPr/>
        <w:t xml:space="preserve">عبد الله بن مالك 2934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تميم الجيشاني
</w:t>
      </w:r>
    </w:p>
    <w:p>
      <w:pPr/>
      <w:r>
        <w:rPr/>
        <w:t xml:space="preserve">أبو تميم الجيشاني </w:t>
      </w:r>
    </w:p>
    <w:p/>
    <w:p>
      <w:pPr/>
      <w:r>
        <w:rPr/>
        <w:t xml:space="preserve">عبد الله بن مالك</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تميم الجيشاني
</w:t>
      </w:r>
    </w:p>
    <w:p>
      <w:pPr/>
      <w:r>
        <w:rPr/>
        <w:t xml:space="preserve">أبو تميم الجيشاني </w:t>
      </w:r>
    </w:p>
    <w:p/>
    <w:p>
      <w:pPr/>
      <w:r>
        <w:rPr/>
        <w:t xml:space="preserve">اسمه عبد الله بن مالك وكان من عباد أهل مصر</w:t>
      </w:r>
    </w:p>
    <w:p/>
    <w:p>
      <w:pPr/>
      <w:r>
        <w:rPr/>
        <w:t xml:space="preserve">يروي عن أبي ذر روى عنه عبد الله بن هبيرة السبائي</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تميم الجيشاني مصري
</w:t>
      </w:r>
    </w:p>
    <w:p>
      <w:pPr/>
      <w:r>
        <w:rPr/>
        <w:t xml:space="preserve">أبو تميم الجيشاني مصري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2026-07-27T23:56:31+03:00</dcterms:created>
  <dcterms:modified xsi:type="dcterms:W3CDTF">2026-07-27T23:56:31+03:00</dcterms:modified>
</cp:coreProperties>
</file>

<file path=docProps/custom.xml><?xml version="1.0" encoding="utf-8"?>
<Properties xmlns="http://schemas.openxmlformats.org/officeDocument/2006/custom-properties" xmlns:vt="http://schemas.openxmlformats.org/officeDocument/2006/docPropsVTypes"/>
</file>