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خيثمة
</w:t>
      </w:r>
    </w:p>
    <w:p>
      <w:pPr>
        <w:jc w:val="start"/>
        <w:bidi/>
      </w:pPr>
      <w:r>
        <w:rPr>
          <w:rFonts w:ascii="arial" w:hAnsi="arial" w:eastAsia="arial" w:cs="arial"/>
          <w:sz w:val="28"/>
          <w:szCs w:val="28"/>
          <w:b w:val="1"/>
          <w:bCs w:val="1"/>
          <w:rtl/>
        </w:rPr>
        <w:t xml:space="preserve">أبو خيثمة
</w:t>
      </w:r>
    </w:p>
    <w:p>
      <w:pPr/>
      <w:r>
        <w:rPr/>
        <w:t xml:space="preserve">أبو خيثمة  زهير بن حرب بن شداد النسائي البغدادي، أبو خيثمة: محدث بغداد في عصره. اصله من ’’نسا’’ وشهرته ببغداد. قال الخطيب البغدادي: ’’كان اسم جده اشتال، فعرب وجعل شداد’’. له كتاب (العلم - خ) في الظاهرية اكثر الامام مسلم من الرواية عنه. </w:t>
      </w:r>
    </w:p>
    <w:p>
      <w:pPr>
        <w:jc w:val="start"/>
        <w:bidi/>
      </w:pPr>
      <w:r>
        <w:rPr>
          <w:sz w:val="24"/>
          <w:szCs w:val="24"/>
          <w:b w:val="1"/>
          <w:bCs w:val="1"/>
          <w:rtl/>
        </w:rPr>
        <w:t xml:space="preserve">
الأعلام،(دار العلم للملايين - بيروت،2002،ط 15،ج 3،ص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خيثمة
</w:t>
      </w:r>
    </w:p>
    <w:p>
      <w:pPr/>
      <w:r>
        <w:rPr/>
        <w:t xml:space="preserve">الحافظ أبو خيثمة زهير بن حرب.</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خيثمة
</w:t>
      </w:r>
    </w:p>
    <w:p>
      <w:pPr/>
      <w:r>
        <w:rPr/>
        <w:t xml:space="preserve">الحافظ أبو خيثمة زهير بن حرب بن شداد أبو خيثمة النسائي الحافظ. كان من كبار الأئمة في الأثر ببغداد وهو والد الحافظ أبي بكر صاحب التاريخ. روى عنه البخاري ومسلم وأبو داود وابن ماجة وابنه وعباس الدوري وبقي بن مخلد وأبو يعلى وابن أبي الدنيا. وثقه ابن معين. وقال أبو حاتم: صدوق. وتوفي سنة أربع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خيثمة زهير بن حرب بن شداد الحرشي
</w:t>
      </w:r>
    </w:p>
    <w:p>
      <w:pPr/>
      <w:r>
        <w:rPr/>
        <w:t xml:space="preserve">أبو خيثمة زهير بن حرب بن شداد الحرشي النسائي، ثم البغدادي، الحافظ، الحجة، أحد أعلام الحديث، مولى بني الحريش بن كعب بن عامر بن صعصعة، وكان اسم جده أشتال، فعرب، وقيل: شداد.</w:t>
      </w:r>
    </w:p>
    <w:p/>
    <w:p>
      <w:pPr/>
      <w:r>
        <w:rPr/>
        <w:t xml:space="preserve">نزل بغداد بعد أن أكثر التطواف في العلم، وجمع، وصنف، وبرع في هذا الشأن هو وابنه وحفيده محمد بن أحمد.</w:t>
      </w:r>
    </w:p>
    <w:p/>
    <w:p>
      <w:pPr/>
      <w:r>
        <w:rPr/>
        <w:t xml:space="preserve">وقل أن اتفق هذا لثلاثة على نسق.</w:t>
      </w:r>
    </w:p>
    <w:p/>
    <w:p>
      <w:pPr/>
      <w:r>
        <w:rPr/>
        <w:t xml:space="preserve">ولد أبو خيثمة: سنة ستين ومائة.</w:t>
      </w:r>
    </w:p>
    <w:p/>
    <w:p>
      <w:pPr/>
      <w:r>
        <w:rPr/>
        <w:t xml:space="preserve">قاله: ابنه؛ أبو بكر.</w:t>
      </w:r>
    </w:p>
    <w:p/>
    <w:p>
      <w:pPr/>
      <w:r>
        <w:rPr/>
        <w:t xml:space="preserve">وحدث عن: جرير بن عبد الحميد، وهشيم، وحميد بن عبد الرحمن الرؤاسي، وعبدة بن سليمان، والوليد بن مسلم، وسفيان بن عيينة، وأبي معاوية الضرير، ووكيع، ويحيى القطان، وأبي سفيان محمد بن حميد، ومروان بن معاوية، ويزيد بن هارون، وحفص بن غياث، والقاسم بن مالك، وابن فضيل، وعبد الرزاق، وبشر بن السري، وروح، وشبابة، ومعن بن عيسى، وابن علية، وخلائق.</w:t>
      </w:r>
    </w:p>
    <w:p/>
    <w:p>
      <w:pPr/>
      <w:r>
        <w:rPr/>
        <w:t xml:space="preserve">وينزل إلى: عفان، ومعلى بن منصور، وكامل بن طلحة الجحدري، ونحوهم.</w:t>
      </w:r>
    </w:p>
    <w:p/>
    <w:p>
      <w:pPr/>
      <w:r>
        <w:rPr/>
        <w:t xml:space="preserve">روى عنه: الشيخان، وأبو داود، وابن ماجه، وروى النسائي عن</w:t>
      </w:r>
    </w:p>
    <w:p/>
    <w:p>
      <w:pPr/>
      <w:r>
        <w:rPr/>
        <w:t xml:space="preserve">رجل، عنه.</w:t>
      </w:r>
    </w:p>
    <w:p/>
    <w:p>
      <w:pPr/>
      <w:r>
        <w:rPr/>
        <w:t xml:space="preserve">وروى عنه: أبو زرعة، وأبو حاتم، وإبراهيم الحربي، وأبو بكر ابن أبي الدنيا، وبقي بن مخلد، وأحمد بن علي المروزي، وأبو يعلى الموصلي، وموسى بن هارون، وأبو القاسم البغوي، وخلق.</w:t>
      </w:r>
    </w:p>
    <w:p/>
    <w:p>
      <w:pPr/>
      <w:r>
        <w:rPr/>
        <w:t xml:space="preserve">وثقه: يحيى بن معين.</w:t>
      </w:r>
    </w:p>
    <w:p/>
    <w:p>
      <w:pPr/>
      <w:r>
        <w:rPr/>
        <w:t xml:space="preserve">وروى: علي بن الحسين بن الجنيد، عن يحيى بن معين، قال: أبو خيثمة يكفي قبيلة.</w:t>
      </w:r>
    </w:p>
    <w:p/>
    <w:p>
      <w:pPr/>
      <w:r>
        <w:rPr/>
        <w:t xml:space="preserve">وقال أبو حاتم: صدوق.</w:t>
      </w:r>
    </w:p>
    <w:p/>
    <w:p>
      <w:pPr/>
      <w:r>
        <w:rPr/>
        <w:t xml:space="preserve">وقال يعقوب بن شيبة: هو أثبت من ابن أبي شيبة، كان في عبد الله -يعني: ابن أبي شيبة- تهاون في الحديث، لم يكن يفصل هذه الأشياء -يعني: الألفاظ-.</w:t>
      </w:r>
    </w:p>
    <w:p/>
    <w:p>
      <w:pPr/>
      <w:r>
        <w:rPr/>
        <w:t xml:space="preserve">وقال جعفر الفريابي: سألت محمد بن عبد الله بن نمير:</w:t>
      </w:r>
    </w:p>
    <w:p/>
    <w:p>
      <w:pPr/>
      <w:r>
        <w:rPr/>
        <w:t xml:space="preserve">أيما أحب إليك: أبو خيثمة، أو أبو بكر بن أبي شيبة؟</w:t>
      </w:r>
    </w:p>
    <w:p/>
    <w:p>
      <w:pPr/>
      <w:r>
        <w:rPr/>
        <w:t xml:space="preserve">فقال: أبو خيثمة.</w:t>
      </w:r>
    </w:p>
    <w:p/>
    <w:p>
      <w:pPr/>
      <w:r>
        <w:rPr/>
        <w:t xml:space="preserve">وجعل يطري أبا خيثمة، ويضع من أبي بكر.</w:t>
      </w:r>
    </w:p>
    <w:p/>
    <w:p>
      <w:pPr/>
      <w:r>
        <w:rPr/>
        <w:t xml:space="preserve">وقال أبو عبيد الآجري: قلت لأبي داود: أبو خيثمة حجة في الرجال؟</w:t>
      </w:r>
    </w:p>
    <w:p/>
    <w:p>
      <w:pPr/>
      <w:r>
        <w:rPr/>
        <w:t xml:space="preserve">قال: ما كان أحسن علمه!</w:t>
      </w:r>
    </w:p>
    <w:p/>
    <w:p>
      <w:pPr/>
      <w:r>
        <w:rPr/>
        <w:t xml:space="preserve">وقال النسائي: ثقة، مأمون.</w:t>
      </w:r>
    </w:p>
    <w:p/>
    <w:p>
      <w:pPr/>
      <w:r>
        <w:rPr/>
        <w:t xml:space="preserve">وقال الحسين بن قهم: ثقة، ثبت.</w:t>
      </w:r>
    </w:p>
    <w:p/>
    <w:p>
      <w:pPr/>
      <w:r>
        <w:rPr/>
        <w:t xml:space="preserve">قال الحافظ أبو بكر الخطيب: كان ثقة، ثبتا، حافظا، متقنا.</w:t>
      </w:r>
    </w:p>
    <w:p/>
    <w:p>
      <w:pPr/>
      <w:r>
        <w:rPr/>
        <w:t xml:space="preserve">قلت: من المكثرين عنه: ولده، وأبو يعلى.</w:t>
      </w:r>
    </w:p>
    <w:p/>
    <w:p>
      <w:pPr/>
      <w:r>
        <w:rPr/>
        <w:t xml:space="preserve">ووقع لي من عواليه.</w:t>
      </w:r>
    </w:p>
    <w:p/>
    <w:p>
      <w:pPr/>
      <w:r>
        <w:rPr/>
        <w:t xml:space="preserve">قال أبو بكر: مات أبي في خلافة المتوكل، ليلة الخميس، لسبع</w:t>
      </w:r>
    </w:p>
    <w:p/>
    <w:p>
      <w:pPr/>
      <w:r>
        <w:rPr/>
        <w:t xml:space="preserve">خلون من شعبان، سنة أربع وثلاثين ومائتين، وهو ابن أربع وسبعين سنة -رحمه الله-.</w:t>
      </w:r>
    </w:p>
    <w:p/>
    <w:p>
      <w:pPr/>
      <w:r>
        <w:rPr/>
        <w:t xml:space="preserve">أخبرنا أبو الحسين علي بن محمد، وأبو العباس أحمد بن محمد، ومحمد بن إبراهيم النحوي، وطائفة، قالوا:</w:t>
      </w:r>
    </w:p>
    <w:p/>
    <w:p>
      <w:pPr/>
      <w:r>
        <w:rPr/>
        <w:t xml:space="preserve">أخبرنا أبو المنجى عبد الله بن عمر العتابي (ح).</w:t>
      </w:r>
    </w:p>
    <w:p/>
    <w:p>
      <w:pPr/>
      <w:r>
        <w:rPr/>
        <w:t xml:space="preserve">وأخبرنا أحمد بن إسحاق الهمذاني، أخبرنا زكريا بن علي، قالا:</w:t>
      </w:r>
    </w:p>
    <w:p/>
    <w:p>
      <w:pPr/>
      <w:r>
        <w:rPr/>
        <w:t xml:space="preserve">أخبرنا عبد الأول بن عيسى، أخبرتنا بيبى بنت عبد الصمد الهرثمية، أخبرنا أبو محمد عبد الرحمن بن أبي شريح الأنصاري، حدثنا أبو القاسم عبد الله بن محمد البغوي، حدثنا أبو خيثمة زهير بن حرب، حدثنا إسماعيل بن إبراهيم، أخبرني روح بن القاسم، عن عطاء بن أبي ميمونة، عن أنس بن مالك، قال:</w:t>
      </w:r>
    </w:p>
    <w:p/>
    <w:p>
      <w:pPr/>
      <w:r>
        <w:rPr/>
        <w:t xml:space="preserve">كان رسول الله -صلى الله عليه وسلم- يتبرز لحاجته، فآتيه بماء يغتسل به.</w:t>
      </w:r>
    </w:p>
    <w:p/>
    <w:p>
      <w:pPr/>
      <w:r>
        <w:rPr/>
        <w:t xml:space="preserve">أخرجه: مسلم، عن أبي خيثمة، فوقع عاليا من الموافقات.</w:t>
      </w:r>
    </w:p>
    <w:p/>
    <w:p>
      <w:pPr/>
      <w:r>
        <w:rPr/>
        <w:t xml:space="preserve">أخبرنا علي بن أحمد بن عبد المحسن الحسيني قراءة عليه، أخبرنا محمد بن أحمد بن عمر الحافظ، أخبرنا أبو بكر محمد بن عبيد الله بن الزاغواني، أخبرنا محمد بن محمد بن علي الزينبي، أخبرنا محمد بن عبد الرحمن المخلص، أخبرنا أبو القاسم البغوي، حدثنا أبو خيثمة زهير بن حرب، وشجاع بن مخلد، والحسن بن عرفة، قالوا:</w:t>
      </w:r>
    </w:p>
    <w:p/>
    <w:p>
      <w:pPr/>
      <w:r>
        <w:rPr/>
        <w:t xml:space="preserve">أخبرنا هشيم، أخبرنا حميد، عن أنس، قال:</w:t>
      </w:r>
    </w:p>
    <w:p/>
    <w:p>
      <w:pPr/>
      <w:r>
        <w:rPr/>
        <w:t xml:space="preserve">قال رسول الله -صلى الله عليه وسلم-: (اعتدلوا في</w:t>
      </w:r>
    </w:p>
    <w:p/>
    <w:p>
      <w:pPr/>
      <w:r>
        <w:rPr/>
        <w:t xml:space="preserve">صفوفكم، وتراصوا، فإني أراكم من وراء ظهري).</w:t>
      </w:r>
    </w:p>
    <w:p/>
    <w:p>
      <w:pPr/>
      <w:r>
        <w:rPr/>
        <w:t xml:space="preserve">زاد شجاع، والحسن:</w:t>
      </w:r>
    </w:p>
    <w:p/>
    <w:p>
      <w:pPr/>
      <w:r>
        <w:rPr/>
        <w:t xml:space="preserve">قال أنس: فلقد رأيت أحدنا يلصق منكبه بمنكب صاحبه، وقدمه بقدمه، فلو ذهبت أفعل هذا اليوم، لنفر أحدكم، كأنه بغل شموس.</w:t>
      </w:r>
    </w:p>
    <w:p/>
    <w:p>
      <w:pPr/>
      <w:r>
        <w:rPr/>
        <w:t xml:space="preserve">هذا حديث صحيح، غريب.</w:t>
      </w:r>
    </w:p>
    <w:p/>
    <w:p>
      <w:pPr/>
      <w:r>
        <w:rPr/>
        <w:t xml:space="preserve">وقد وقع لنا شيء كثير من موافقات أبي خيثمة في (مسند أبي يعلى الموصلي).</w:t>
      </w:r>
    </w:p>
    <w:p/>
    <w:p>
      <w:pPr/>
      <w:r>
        <w:rPr/>
        <w:t xml:space="preserve">ذكر ولده: هو الحافظ الكبير المجود:</w:t>
      </w:r>
    </w:p>
    <w:p>
      <w:pPr>
        <w:jc w:val="start"/>
        <w:bidi/>
      </w:pPr>
      <w:r>
        <w:rPr>
          <w:sz w:val="24"/>
          <w:szCs w:val="24"/>
          <w:b w:val="1"/>
          <w:bCs w:val="1"/>
          <w:rtl/>
        </w:rPr>
        <w:t xml:space="preserve">
سير أعلام النبلاء،(دار الحديث- القاهرة،2006،ط 1،ج 9،ص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أبو خيثمة النسائي
</w:t>
      </w:r>
    </w:p>
    <w:p>
      <w:pPr/>
      <w:r>
        <w:rPr/>
        <w:t xml:space="preserve">زهير بن حرب أبو خيثمة النسائي.</w:t>
      </w:r>
    </w:p>
    <w:p>
      <w:pPr/>
      <w:r>
        <w:rPr/>
        <w:t xml:space="preserve">سكن بغداد.</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128)/(دار البخاري - المدينة المنورة - بريدة،1995،ط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بن أشتال
</w:t>
      </w:r>
    </w:p>
    <w:p>
      <w:pPr/>
      <w:r>
        <w:rPr/>
        <w:t xml:space="preserve">زهير بن حرب بن أشتال. من أهل نسا. ثم عربت أشتال فجعلت شداد.</w:t>
      </w:r>
    </w:p>
    <w:p/>
    <w:p>
      <w:pPr/>
      <w:r>
        <w:rPr/>
        <w:t xml:space="preserve">ويكنى أبا خيثمة. وهو مولى لبني حريش بن كعب بن عامر بن صعصعة العامري.</w:t>
      </w:r>
    </w:p>
    <w:p/>
    <w:p>
      <w:pPr/>
      <w:r>
        <w:rPr/>
        <w:t xml:space="preserve">روى عن جرير بن عبد الحميد وهشيم وسفيان بن عيينة وابن علية وعبد الله بن وهب والوليد بن مسلم وغيرهم من الكوفيين والبصريين والحجازيين وصنف المسند وكتب صنفها. وتوفي ببغداد في شعبان سنة أربع وثلاثين ومائتين. وحضره خلق كثير. وهو ثقة ثبت.</w:t>
      </w:r>
    </w:p>
    <w:p>
      <w:pPr>
        <w:jc w:val="start"/>
        <w:bidi/>
      </w:pPr>
      <w:r>
        <w:rPr>
          <w:sz w:val="24"/>
          <w:szCs w:val="24"/>
          <w:b w:val="1"/>
          <w:bCs w:val="1"/>
          <w:rtl/>
        </w:rPr>
        <w:t xml:space="preserve">
الطبقات الكبرى،(دار الكتب العلمية - بيروت،1990،ط 1،ج 7،ص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أبو خيثمة، أصله من نساء 
</w:t>
      </w:r>
    </w:p>
    <w:p>
      <w:pPr/>
      <w:r>
        <w:rPr/>
        <w:t xml:space="preserve">زهير بن حرب، أبو خيثمة، أصله من نساء. </w:t>
      </w:r>
    </w:p>
    <w:p/>
    <w:p>
      <w:pPr/>
      <w:r>
        <w:rPr/>
        <w:t xml:space="preserve">مات ببغداد في ربيع الآخر، سنة أربع وثلاثين ومئتين، سمع ابن عيينة.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بن شداد، أبو خيثمة النسائي.
</w:t>
      </w:r>
    </w:p>
    <w:p>
      <w:pPr/>
      <w:r>
        <w:rPr/>
        <w:t xml:space="preserve">زهير بن حرب بن شداد، أبو خيثمة النسائي. </w:t>
      </w:r>
    </w:p>
    <w:p/>
    <w:p>
      <w:pPr/>
      <w:r>
        <w:rPr/>
        <w:t xml:space="preserve">توفي سنة أربع وثلاثين.</w:t>
      </w:r>
    </w:p>
    <w:p>
      <w:pPr>
        <w:jc w:val="start"/>
        <w:bidi/>
      </w:pPr>
      <w:r>
        <w:rPr>
          <w:sz w:val="24"/>
          <w:szCs w:val="24"/>
          <w:b w:val="1"/>
          <w:bCs w:val="1"/>
          <w:rtl/>
        </w:rPr>
        <w:t xml:space="preserve">
أسامي مشايخ الإمام البخاري،(مكتبة الكوثر،1991،ط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خيثمة زهير بن حرب بن شداد الحرشي النسائي
</w:t>
      </w:r>
    </w:p>
    <w:p>
      <w:pPr/>
      <w:r>
        <w:rPr/>
        <w:t xml:space="preserve">أبو خيثمة زهير بن حرب بن شداد الحرشي النسائي </w:t>
      </w:r>
    </w:p>
    <w:p/>
    <w:p>
      <w:pPr/>
      <w:r>
        <w:rPr/>
        <w:t xml:space="preserve">نزيل بغداد</w:t>
      </w:r>
    </w:p>
    <w:p/>
    <w:p>
      <w:pPr/>
      <w:r>
        <w:rPr/>
        <w:t xml:space="preserve">روى عن إسماعيل بن علية وبشر بن السري وجرير بن عبد الحميد وحفص بن غياث وروح بن عبادة وابن عيينة</w:t>
      </w:r>
    </w:p>
    <w:p/>
    <w:p>
      <w:pPr/>
      <w:r>
        <w:rPr/>
        <w:t xml:space="preserve">وعنه البخاري ومسلم وأبو داود وابن ماجه وإبراهيم الحربي وولده أبو بكر بن أبي خيثمة وأبو بكر المروزي وأبو يعلي الموصلي والحارث بن أبي أسامة وبقي بن مخلد وابن أبي الدنيا وأبو زرعة الرازي وأبو حاتم ويعقوب بن شيبة وغيرهم</w:t>
      </w:r>
    </w:p>
    <w:p/>
    <w:p>
      <w:pPr/>
      <w:r>
        <w:rPr/>
        <w:t xml:space="preserve">قال يعقوب بن شيبة زهير أثبت من أبي بكر بن أبي شيبة</w:t>
      </w:r>
    </w:p>
    <w:p/>
    <w:p>
      <w:pPr/>
      <w:r>
        <w:rPr/>
        <w:t xml:space="preserve">وقال الآجري قلت لأبي داود أبو خيثمة حجة في الرجال قال ما كان أحسن علمه</w:t>
      </w:r>
    </w:p>
    <w:p/>
    <w:p>
      <w:pPr/>
      <w:r>
        <w:rPr/>
        <w:t xml:space="preserve">وقال الخطيب كان ثقة ثبتاً حافظًا متقناً</w:t>
      </w:r>
    </w:p>
    <w:p/>
    <w:p>
      <w:pPr/>
      <w:r>
        <w:rPr/>
        <w:t xml:space="preserve">ولد سنة ستين ومائة ومات ليلة الخميس لسبع خلون من شعبان سنة أربع وثلاثين ومائتين</w:t>
      </w:r>
    </w:p>
    <w:p>
      <w:pPr>
        <w:jc w:val="start"/>
        <w:bidi/>
      </w:pPr>
      <w:r>
        <w:rPr>
          <w:sz w:val="24"/>
          <w:szCs w:val="24"/>
          <w:b w:val="1"/>
          <w:bCs w:val="1"/>
          <w:rtl/>
        </w:rPr>
        <w:t xml:space="preserve">
طبقات الحفاظ،(دار الكتب العلمية - بيروت،1403،ط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أبو خيثمة النسائي
</w:t>
      </w:r>
    </w:p>
    <w:p>
      <w:pPr/>
      <w:r>
        <w:rPr/>
        <w:t xml:space="preserve">زهير بن حرب أبو خيثمة النسائي </w:t>
      </w:r>
    </w:p>
    <w:p/>
    <w:p>
      <w:pPr/>
      <w:r>
        <w:rPr/>
        <w:t xml:space="preserve">الحافظ نزل بغداد عن جرير وهشيم وعنه البخاري ومسلم وأبو داود والنسائي بواسطة وأبو يعلى قال يعقوب بن شيبة هو أثبت من أبي بكر بن أبي شيبة مات 234 عن أربع وسبعين سنة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بن شداد النسائي
</w:t>
      </w:r>
    </w:p>
    <w:p>
      <w:pPr/>
      <w:r>
        <w:rPr/>
        <w:t xml:space="preserve">زهير بن حرب بن شداد النسائي </w:t>
      </w:r>
    </w:p>
    <w:p/>
    <w:p>
      <w:pPr/>
      <w:r>
        <w:rPr/>
        <w:t xml:space="preserve">سكن بغداذ كنيته أبو خيثمة</w:t>
      </w:r>
    </w:p>
    <w:p/>
    <w:p>
      <w:pPr/>
      <w:r>
        <w:rPr/>
        <w:t xml:space="preserve">روى عن وكيع وإسماعيل بن علية في الإيمان وجرير بن عبد الحميد ويزيد بن هارون وعمر بن يونس الحنفي وسفيان بن عينية ويحيى بن سعيد وعبد الصمد بن عبد الوارث وهاشم بن القاسم ويعقوب بن إبراهيم بن سعد وأبي الوليد الطيالسي وغفان وإسحاق الأزرق وحجين بن المثنى وعبد الله بن نمير وروح بن عبادة في الوضوء وأبي معاوية ومعاذ بن هشام وأبي عامر العقدي في الصلاة وعبد الله بن يزيد المقري</w:t>
      </w:r>
    </w:p>
    <w:p/>
    <w:p>
      <w:pPr/>
      <w:r>
        <w:rPr/>
        <w:t xml:space="preserve">وعبد الرحمن بن مهدي في الصلاة والضحاك بن مخلد ومحمد بن فضيل وشبابة ومروان بن معاوية وأبي أحمد الزبيري وحسين بن محمد وعبد الله بن إدريس ومحمد بن عبيد في الجنائز وعلي بن حفص في الزكاة وحجاج بن محمد في الزكاة والجهاد وعبدة بن سليمان في الحج والحسن بن موسى في الحج والوليد بن مسلم في الحج وغيره ووهب بن جرير في الحج وعثمان بن عمر في الحج وهشيم في الطلاق وإسحاق بن عيسى في اللعان وإسماعيل بن أبي أويس في الإيمان واللباس ومحمد بن حميد العمري في حق المماليك ومعن بن عيسى في الضحايا وزيد بن الخباب في اللباس وحميد بن عبد الرحمن الرؤاسي في الطب وحبان بن هلال في صفة النبي صلى الله عليه وسلم وعمرو بن عاصم في الفضائل ويونس بن محمد في الفضائل وأحمد بن إسحاق الحضرمي في الفضائل وأبي نعيم الفضل بن دكين في التوبة وبشر بن السري في الأمثال ومعلى بن منصور في الفتن والقاسم بن مالك في تشميت العاطس</w:t>
      </w:r>
    </w:p>
    <w:p/>
    <w:p>
      <w:pPr/>
      <w:r>
        <w:rPr/>
        <w:t xml:space="preserve">مات أبو خيثمة في ربيع الآخر سنة أربع وثلاثين ومائتين وهو ابن أربع وسبعين سنة وكان متقنا ضابطا</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خيثمة زهير بن حرب الحافظ
</w:t>
      </w:r>
    </w:p>
    <w:p>
      <w:pPr/>
      <w:r>
        <w:rPr/>
        <w:t xml:space="preserve">أبو خيثمة زهير بن حرب الحافظ</w:t>
      </w:r>
    </w:p>
    <w:p>
      <w:pPr>
        <w:jc w:val="start"/>
        <w:bidi/>
      </w:pPr>
      <w:r>
        <w:rPr>
          <w:sz w:val="24"/>
          <w:szCs w:val="24"/>
          <w:b w:val="1"/>
          <w:bCs w:val="1"/>
          <w:rtl/>
        </w:rPr>
        <w:t xml:space="preserve">
المعين في طبقات المحدثين،(دار الفرقان، عمان - الأردن،1984،ط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بن شداد الحرشي، أبو خيثمة النسائي 
</w:t>
      </w:r>
    </w:p>
    <w:p>
      <w:pPr/>
      <w:r>
        <w:rPr/>
        <w:t xml:space="preserve">(خ م د س ق): زهير بن حرب بن شداد الحرشي، أبو خيثمة النسائي نزيل بغداد. </w:t>
      </w:r>
    </w:p>
    <w:p/>
    <w:p>
      <w:pPr/>
      <w:r>
        <w:rPr/>
        <w:t xml:space="preserve">ذكره ابن حبان في «الثقات»، وقال: متقن ضابط من أقران أحمد بن حنبل، ويحيى بن معين.</w:t>
      </w:r>
    </w:p>
    <w:p/>
    <w:p>
      <w:pPr/>
      <w:r>
        <w:rPr/>
        <w:t xml:space="preserve">وقال البخاري: مات في ربيع الآخر سنة أربع وثلاثين.</w:t>
      </w:r>
    </w:p>
    <w:p/>
    <w:p>
      <w:pPr/>
      <w:r>
        <w:rPr/>
        <w:t xml:space="preserve">وفي كتاب الكلاباذي: لثلاث بقين من شعبان.</w:t>
      </w:r>
    </w:p>
    <w:p/>
    <w:p>
      <w:pPr/>
      <w:r>
        <w:rPr/>
        <w:t xml:space="preserve">وذكر الخطيب، عن أبي غالب علي بن أحمد بن النضر: أنه توفي سنة اثنتين وثلاثين. وقال: هذا وهم، والصواب: سنة أربع.</w:t>
      </w:r>
    </w:p>
    <w:p/>
    <w:p>
      <w:pPr/>
      <w:r>
        <w:rPr/>
        <w:t xml:space="preserve">وقال أبو القاسم البغوي: مات لثمان مضت من شعبان يوم الخميس سنة أربع كتبت عنه.</w:t>
      </w:r>
    </w:p>
    <w:p/>
    <w:p>
      <w:pPr/>
      <w:r>
        <w:rPr/>
        <w:t xml:space="preserve">وفي «مشيخته»: كان ثقة حافظا ثبتا.</w:t>
      </w:r>
    </w:p>
    <w:p/>
    <w:p>
      <w:pPr/>
      <w:r>
        <w:rPr/>
        <w:t xml:space="preserve">وقال ابن قانع في «الوفيات»: كان ثقة ثبتا.</w:t>
      </w:r>
    </w:p>
    <w:p/>
    <w:p>
      <w:pPr/>
      <w:r>
        <w:rPr/>
        <w:t xml:space="preserve">وفي كتاب «زهرة المتعلمين»: مات في شهر ربيع الآخر، روى عنه البخاري ثلاثة عشرة حديثا، ومسلم ألف حديث [ق 41 / ب] ومائتي حديث وأحدا وثمانين حديثا.</w:t>
      </w:r>
    </w:p>
    <w:p/>
    <w:p>
      <w:pPr/>
      <w:r>
        <w:rPr/>
        <w:t xml:space="preserve">وقال مسلمة بن قاسم في كتاب «الصلة»: جليل القدر فقه.</w:t>
      </w:r>
    </w:p>
    <w:p/>
    <w:p>
      <w:pPr/>
      <w:r>
        <w:rPr/>
        <w:t xml:space="preserve">وفي كتاب «التاريخ» لابنه: توفي أبي: بعد ابن معين بعشرة أشهر. وسمعته يقول، لما بلغه موت يحيى: بلغني أن رجلا طال مرضه فجعل في طول المدة يبلغه أن الرجل ممن كان يعوده قد مات، فكتبهم في صحيفة حتى كملوا مائة، فقال قد كملوا المائة، أو زادوا، ثم كتب في آخر الصحيفة:</w:t>
      </w:r>
    </w:p>
    <w:p/>
    <w:p>
      <w:pPr>
        <w:jc w:val="center"/>
      </w:pPr>
      <w:r>
        <w:rPr>
          <w:color w:val="ff0000"/>
        </w:rPr>
        <w:t xml:space="preserve">وما أنا إلا مثلهم غير أنني</w:t>
      </w:r>
      <w:r>
        <w:rPr>
          <w:color w:val="ff0000"/>
        </w:rPr>
        <w:t xml:space="preserve">      </w:t>
      </w:r>
      <w:r>
        <w:rPr>
          <w:color w:val="ff0000"/>
        </w:rPr>
        <w:t xml:space="preserve">مقيم ليال بعدهم ثم لاحق</w:t>
      </w:r>
    </w:p>
    <w:p/>
    <w:p>
      <w:pPr/>
      <w:r>
        <w:rPr/>
        <w:t xml:space="preserve">وفي غير ما نسخة من كتاب «الجرح والتعديل»: سئل أبي عن زهير بن حرب فقال: ثقة صدوق.</w:t>
      </w:r>
    </w:p>
    <w:p/>
    <w:p>
      <w:pPr/>
      <w:r>
        <w:rPr/>
        <w:t xml:space="preserve">وفي «تاريخ» العجلي: مات بعد يحيى بن معين بثمانية أشهر.</w:t>
      </w:r>
    </w:p>
    <w:p/>
    <w:p>
      <w:pPr/>
      <w:r>
        <w:rPr/>
        <w:t xml:space="preserve">وقال أبو عمرو الداني: هو من علية أصحاب الحديث وأئمتهم، ومتقدميهم في الحفظ، والضبط، والصدق، والأمانة.</w:t>
      </w:r>
    </w:p>
    <w:p/>
    <w:p>
      <w:pPr/>
      <w:r>
        <w:rPr/>
        <w:t xml:space="preserve">وقال مسلمة في كتاب «الصلة»: جليل القدر ثقة.</w:t>
      </w:r>
    </w:p>
    <w:p/>
    <w:p>
      <w:pPr/>
      <w:r>
        <w:rPr/>
        <w:t xml:space="preserve">وفي «تاريخ» ابن عبد البر: قال ابن وضاح: زهير بن حرب ثقة الثقات، لقيته ببغداد، ورويت عنه حديثين.</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خيثمة اسمه زهير بن حرب بن شداد
</w:t>
      </w:r>
    </w:p>
    <w:p>
      <w:pPr/>
      <w:r>
        <w:rPr/>
        <w:t xml:space="preserve">أبو خيثمة اسمه زهير بن حرب بن شداد </w:t>
      </w:r>
    </w:p>
    <w:p/>
    <w:p>
      <w:pPr/>
      <w:r>
        <w:rPr/>
        <w:t xml:space="preserve">أصله من نسا سكن بغداد</w:t>
      </w:r>
    </w:p>
    <w:p/>
    <w:p>
      <w:pPr/>
      <w:r>
        <w:rPr/>
        <w:t xml:space="preserve">يروي عن ابن عيينة ثنا عنه أبو يعلى وغيره من شيوخنا مات في ربيع الأول سنة أربع وثلاثين ومائتين وكان متقنا ضابطا من أقران أحمد بن حنبل ويحيى</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خيثمة (خ، م، د، س، ق)
</w:t>
      </w:r>
    </w:p>
    <w:p>
      <w:pPr/>
      <w:r>
        <w:rPr/>
        <w:t xml:space="preserve">أبو خيثمة (خ، م، د، س، ق) </w:t>
      </w:r>
    </w:p>
    <w:p/>
    <w:p>
      <w:pPr/>
      <w:r>
        <w:rPr/>
        <w:t xml:space="preserve">زهير بن حرب النسائي، الحافظ الكبير، محدث بغداد.</w:t>
      </w:r>
    </w:p>
    <w:p/>
    <w:p>
      <w:pPr/>
      <w:r>
        <w:rPr/>
        <w:t xml:space="preserve">سمع: هشيماً، وابن عيينة، وجريراً، وابن إدريس، وخلقاً.</w:t>
      </w:r>
    </w:p>
    <w:p/>
    <w:p>
      <w:pPr/>
      <w:r>
        <w:rPr/>
        <w:t xml:space="preserve">وعنه: ابنه الحافظ أبو بكر أحمد، والبخاري، ومسلم، وأبو داود، وابن ماجة، وأبو يعلى، والبغوي، وخلق.</w:t>
      </w:r>
    </w:p>
    <w:p/>
    <w:p>
      <w:pPr/>
      <w:r>
        <w:rPr/>
        <w:t xml:space="preserve">وثقه ابن معين، وغيره.</w:t>
      </w:r>
    </w:p>
    <w:p/>
    <w:p>
      <w:pPr/>
      <w:r>
        <w:rPr/>
        <w:t xml:space="preserve">وقال يعقوب بن شيبة: هو أثبت من أبي بكر بن أبي شيبة.</w:t>
      </w:r>
    </w:p>
    <w:p/>
    <w:p>
      <w:pPr/>
      <w:r>
        <w:rPr/>
        <w:t xml:space="preserve">وقال النسائي: ثقة مأمون.</w:t>
      </w:r>
    </w:p>
    <w:p/>
    <w:p>
      <w:pPr/>
      <w:r>
        <w:rPr/>
        <w:t xml:space="preserve">وقال الفريابي: سألت ابن نمير عن أبي خيثمة وأبي بكر بن أبي شيبة، أيما أحب إليك أبو خيثمة أو أبو بكر؟ فقال: أبو خيثمة. وجعل يطريه.</w:t>
      </w:r>
    </w:p>
    <w:p/>
    <w:p>
      <w:pPr/>
      <w:r>
        <w:rPr/>
        <w:t xml:space="preserve">توفي سنة أربعٍ وثلاثين ومئتين، عن أربعٍ وسبعين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أبو خيثمة
</w:t>
      </w:r>
    </w:p>
    <w:p>
      <w:pPr/>
      <w:r>
        <w:rPr/>
        <w:t xml:space="preserve">زهير بن حرب أبو خيثمة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أبو خيثمة
</w:t>
      </w:r>
    </w:p>
    <w:p>
      <w:pPr/>
      <w:r>
        <w:rPr/>
        <w:t xml:space="preserve">زهير بن حرب أبو خيثمة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حرب أبو خيثمة
</w:t>
      </w:r>
    </w:p>
    <w:p>
      <w:pPr/>
      <w:r>
        <w:rPr/>
        <w:t xml:space="preserve">زهير بن حرب أبو خيثمة </w:t>
      </w:r>
    </w:p>
    <w:p/>
    <w:p>
      <w:pPr/>
      <w:r>
        <w:rPr/>
        <w:t xml:space="preserve">روى عن هشيم وإسماعيل بن علية وجرير ويحيى بن سعيد القطان وعبد الرحمن بن مهدي وبشر بن السري روى عنه أبي وأبو زرعة حدثنا عبد الرحمن قال نا علي بن الحسين قال سمعت يحيى بن معين يقول أبو خيثمة زهير بن حرب يكفي قبيلة حدثنا عبد الرحمن قال سئل أبي عن زهير بن حرب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2026-09-25T07:45:46+03:00</dcterms:created>
  <dcterms:modified xsi:type="dcterms:W3CDTF">2026-09-25T07:45:46+03:00</dcterms:modified>
</cp:coreProperties>
</file>

<file path=docProps/custom.xml><?xml version="1.0" encoding="utf-8"?>
<Properties xmlns="http://schemas.openxmlformats.org/officeDocument/2006/custom-properties" xmlns:vt="http://schemas.openxmlformats.org/officeDocument/2006/docPropsVTypes"/>
</file>