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يسار بن عبد
</w:t>
      </w:r>
    </w:p>
    <w:p>
      <w:pPr>
        <w:jc w:val="start"/>
        <w:bidi/>
      </w:pPr>
      <w:r>
        <w:rPr>
          <w:rFonts w:ascii="arial" w:hAnsi="arial" w:eastAsia="arial" w:cs="arial"/>
          <w:sz w:val="28"/>
          <w:szCs w:val="28"/>
          <w:b w:val="1"/>
          <w:bCs w:val="1"/>
          <w:rtl/>
        </w:rPr>
        <w:t xml:space="preserve">يسار بن عبد
</w:t>
      </w:r>
    </w:p>
    <w:p>
      <w:pPr/>
      <w:r>
        <w:rPr/>
        <w:t xml:space="preserve">يسار بن عبد (ب د ع) يسار بن عبد. وقيل: يسار بن عمرو، وابن عهد أشهر وهو من بني لحيان بن هذيل، وكنيته أبو عزة، وهو بها أشهر.</w:t>
      </w:r>
    </w:p>
    <w:p/>
    <w:p>
      <w:pPr/>
      <w:r>
        <w:rPr/>
        <w:t xml:space="preserve">يعد في البصريين، روى عنه أبو المليح الهذلي.</w:t>
      </w:r>
    </w:p>
    <w:p/>
    <w:p>
      <w:pPr/>
      <w:r>
        <w:rPr/>
        <w:t xml:space="preserve">روى النضر بن شميل، عن عبيد الله بن أبي حميد، عن أبي المليح، عن أبي عزة يسار بن عبد- وكان من أصحاب النبي صلى الله عليه وسلم- قال: قال رسول الله صلى الله عليه وسلم: خمس لا يعلمها إلا الله، </w:t>
      </w:r>
    </w:p>
    <w:p>
      <w:pPr/>
      <w:r>
        <w:rPr>
          <w:color w:val="0000ff"/>
        </w:rPr>
        <w:t xml:space="preserve">{إن الله عنده علم الساعة}</w:t>
      </w:r>
    </w:p>
    <w:p>
      <w:pPr/>
      <w:r>
        <w:rPr/>
        <w:t xml:space="preserve">. الآية. أخرجه الثلاثة.</w:t>
      </w:r>
    </w:p>
    <w:p>
      <w:pPr>
        <w:jc w:val="start"/>
        <w:bidi/>
      </w:pPr>
      <w:r>
        <w:rPr>
          <w:sz w:val="24"/>
          <w:szCs w:val="24"/>
          <w:b w:val="1"/>
          <w:bCs w:val="1"/>
          <w:rtl/>
        </w:rPr>
        <w:t xml:space="preserve">
أسد الغابة في معرفة الصحابة،(دار ابن حزم - بيروت،2012،ط 1،ج 1،ص 1270)/(دار الكتب العلمية - بيروت،1994،ط 1،ج 5،ص 480)/(دار الفكر - بيروت،1989،ط 1،ج 4،ص 741)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عزة الهذلي
</w:t>
      </w:r>
    </w:p>
    <w:p>
      <w:pPr/>
      <w:r>
        <w:rPr/>
        <w:t xml:space="preserve">أبو عزة الهذلي (ب س) أبو عزة الهذلي، اسمه: يسار بن عبد الله. وقيل: يسار بن عبد. وقيل: يسار بن عمرو. </w:t>
      </w:r>
    </w:p>
    <w:p/>
    <w:p>
      <w:pPr/>
      <w:r>
        <w:rPr/>
        <w:t xml:space="preserve">وقال أبو أحمد العسكري: أبو عزة الهذلي يسار بن عبد الله بن عامر بن تميم بن نفاثة بن ملاص بن خزيمة بن دهمان بن سعد بن مالك بن ثور بن طابخة بن لحيان بن هذيل.</w:t>
      </w:r>
    </w:p>
    <w:p/>
    <w:p>
      <w:pPr/>
      <w:r>
        <w:rPr/>
        <w:t xml:space="preserve">سكن البصرة، له صحبة. وقيل: هو مطر بن عكامس، لأن حديثهما واحد. وقيل. هو غيره. وهو الأكثر.</w:t>
      </w:r>
    </w:p>
    <w:p/>
    <w:p>
      <w:pPr/>
      <w:r>
        <w:rPr/>
        <w:t xml:space="preserve">روى عنه أبو المليح.</w:t>
      </w:r>
    </w:p>
    <w:p/>
    <w:p>
      <w:pPr/>
      <w:r>
        <w:rPr/>
        <w:t xml:space="preserve">أخبرنا إسماعيل بن علي وغيره قالوا بإسنادهم عن محمد بن عيسى: حدثنا أحمد بن منيع وعلي بن حجر- المعنى واحد- قالا: حدثنا إسماعيل بن إبراهيم، عن أيوب، عن أبي المليح، عن أبي عزة قال: قال رسول الله صلى الله عليه وسلم: «إذا قضى الله لعبد أن يموت بأرض، جعل له إليها حاجة» قال الترمذي: أبو عزة له صحبة واسمه يسار بن عبد، وأبو المليح بن أسامة اسمه عامر ابن أسامة بن عمير الهذلي. </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1365)/(دار الكتب العلمية - بيروت،1994،ط 1،ج 6،ص 208)/(دار الفكر - بيروت،1989،ط 1،ج 5،ص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عزة الهذلي
</w:t>
      </w:r>
    </w:p>
    <w:p>
      <w:pPr/>
      <w:r>
        <w:rPr/>
        <w:t xml:space="preserve">أبو عزة الهذلي اسمه يسار بن عبد. وقيل ابن عبد الله. وقيل ابن عمرو. حكى الأقوال الثلاثة أبو أحمد الحاكم، والأول أكثر، وبه جزم البخاري.</w:t>
      </w:r>
    </w:p>
    <w:p/>
    <w:p>
      <w:pPr/>
      <w:r>
        <w:rPr/>
        <w:t xml:space="preserve">وقد تقدم في الأسماء ذكر من قال إنه ابن عمرو. وذكر أبو أحمد العسكري أنه عبد الله بالإضافة، ونقله أبو أحمد الحاكم عن أبي نعيم الفضل بن دكين. وقيل: إنه مطر بن عكامس، لأن الحديث الذي روي لأبي عزة ومطر واحد، وهذا ليس بشيء، لأن في بعض طرق حديث أبي عزة تسميته يسارا كما تقدم في الأسماء.</w:t>
      </w:r>
    </w:p>
    <w:p/>
    <w:p>
      <w:pPr/>
      <w:r>
        <w:rPr/>
        <w:t xml:space="preserve">وقد أخرج حديثه وسماه الترمذي في جامعه، من طريق أيوب، عن أبي المليح بن أسامة، عن أبي عزة- رفعه: «إذا قضى الله لعبد أن يموت بأرض جعل له إليها حاجة».</w:t>
      </w:r>
    </w:p>
    <w:p/>
    <w:p>
      <w:pPr/>
      <w:r>
        <w:rPr/>
        <w:t xml:space="preserve">قال الترمذي: أبو عزة ما له صحبة، واسمه يسار بن عبد.</w:t>
      </w:r>
    </w:p>
    <w:p/>
    <w:p>
      <w:pPr/>
      <w:r>
        <w:rPr/>
        <w:t xml:space="preserve">وأخرج الحاكم أبو أحمد، من طريق عبد الله بن أبي حميد، عن أبي المليح: حدثنا أبو عزة يسار بن عمرو، وكان من أصحاب النبي صلى الله عليه وسلم رفعه: «خمس لا يعلمها إلا الله».</w:t>
      </w:r>
    </w:p>
    <w:p>
      <w:pPr>
        <w:jc w:val="start"/>
        <w:bidi/>
      </w:pPr>
      <w:r>
        <w:rPr>
          <w:sz w:val="24"/>
          <w:szCs w:val="24"/>
          <w:b w:val="1"/>
          <w:bCs w:val="1"/>
          <w:rtl/>
        </w:rPr>
        <w:t xml:space="preserve">
الإصابة في تمييز الصحابة،(دار الكتب العلمية - بيروت،1995،ط 1،ج 7،ص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يسار بن عبد
</w:t>
      </w:r>
    </w:p>
    <w:p>
      <w:pPr/>
      <w:r>
        <w:rPr/>
        <w:t xml:space="preserve">يسار بن عبد  ويقال: يسار بن عمرو. وابن عبد أشهر وأكثر.</w:t>
      </w:r>
    </w:p>
    <w:p/>
    <w:p>
      <w:pPr/>
      <w:r>
        <w:rPr/>
        <w:t xml:space="preserve">وهو أبو عزة الهذلي، مشهور بكنيته. روى عنه أبو المليح الهذلي.</w:t>
      </w:r>
    </w:p>
    <w:p>
      <w:pPr>
        <w:jc w:val="start"/>
        <w:bidi/>
      </w:pPr>
      <w:r>
        <w:rPr>
          <w:sz w:val="24"/>
          <w:szCs w:val="24"/>
          <w:b w:val="1"/>
          <w:bCs w:val="1"/>
          <w:rtl/>
        </w:rPr>
        <w:t xml:space="preserve">
الاستيعاب في معرفة الأصحاب،(دار الجيل - بيروت،1992،ط 1،ج 4،ص 1582)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عزة الهذلي
</w:t>
      </w:r>
    </w:p>
    <w:p>
      <w:pPr/>
      <w:r>
        <w:rPr/>
        <w:t xml:space="preserve">أبو عزة الهذلي اسمه يسار بن عبد. وقيل: يسار بن عبد الله.</w:t>
      </w:r>
    </w:p>
    <w:p/>
    <w:p>
      <w:pPr/>
      <w:r>
        <w:rPr/>
        <w:t xml:space="preserve">وقيل: يسار بن عمرو، من بني لحيان بن هذيل، له صحبة. نزل البصرة وعداده في أهلها روى عنه أبو المليح ويقال: إن أبا عزة هذا هو مطر بن عكامس، لأن حديثهما واحد. وقيل غيره، وهو الأكثر، والحديث الذي يرويه أبو عزة الهذلي هذا، ويرويه مطر بن عكامس ليس له غيره عن النبي صلى الله عليه وسلم: إذا أراد الله قبض روح عبد بأرض جعل له إليها حاجة.</w:t>
      </w:r>
    </w:p>
    <w:p>
      <w:pPr>
        <w:jc w:val="start"/>
        <w:bidi/>
      </w:pPr>
      <w:r>
        <w:rPr>
          <w:sz w:val="24"/>
          <w:szCs w:val="24"/>
          <w:b w:val="1"/>
          <w:bCs w:val="1"/>
          <w:rtl/>
        </w:rPr>
        <w:t xml:space="preserve">
الاستيعاب في معرفة الأصحاب،(دار الجيل - بيروت،1992،ط 1،ج 4،ص 1714)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عزة الهذلي
</w:t>
      </w:r>
    </w:p>
    <w:p>
      <w:pPr/>
      <w:r>
        <w:rPr/>
        <w:t xml:space="preserve">أبو عزة الهذلي. واسمه يسار بن عبيد.</w:t>
      </w:r>
    </w:p>
    <w:p>
      <w:pPr>
        <w:jc w:val="start"/>
        <w:bidi/>
      </w:pPr>
      <w:r>
        <w:rPr>
          <w:sz w:val="24"/>
          <w:szCs w:val="24"/>
          <w:b w:val="1"/>
          <w:bCs w:val="1"/>
          <w:rtl/>
        </w:rPr>
        <w:t xml:space="preserve">
الطبقات الكبرى،(دار الكتب العلمية - بيروت،1990،ط 1،ج 7،ص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عزة الهذلي اسمه يسار بن عبد
</w:t>
      </w:r>
    </w:p>
    <w:p>
      <w:pPr/>
      <w:r>
        <w:rPr/>
        <w:t xml:space="preserve">أبو عزة الهذلي اسمه يسار بن عبد من بني لحيان من هذيل انتقل إلى البصرة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عزة الهذلي
</w:t>
      </w:r>
    </w:p>
    <w:p>
      <w:pPr/>
      <w:r>
        <w:rPr/>
        <w:t xml:space="preserve">أبو عزة الهذلي </w:t>
      </w:r>
    </w:p>
    <w:p/>
    <w:p>
      <w:pPr/>
      <w:r>
        <w:rPr/>
        <w:t xml:space="preserve">يسار 6376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عزة الهذلي يسار بن عبد الله بن عامر بن فهيم بن نفاثة بن ملاص بن جذيمة بن دهمان بن سعد بن مالك بن ثور بن طابخة بن لحيان
</w:t>
      </w:r>
    </w:p>
    <w:p>
      <w:pPr/>
      <w:r>
        <w:rPr/>
        <w:t xml:space="preserve">أبو عزة الهذلي يسار بن عبد الله بن عامر بن فهيم بن نفاثة بن ملاص بن جذيمة بن دهمان بن سعد بن مالك بن ثور بن طابخة بن لحيان بن هذيل بن مدركة </w:t>
      </w:r>
    </w:p>
    <w:p/>
    <w:p>
      <w:pPr/>
      <w:r>
        <w:rPr/>
        <w:t xml:space="preserve">حدثنا إبراهيم بن عبيد الله، نا حجاج بن المنهال، نا حماد بن سلمة، عن أيوب، عن أبي المليح، عن أبي عزة قال: قال رسول الله صلى الله عليه وسلم: «إذا أراد الله قبض عبد بأرض جعل له إليها حاجةً» حدثناه علي بن محمد، نا مسددٌ، نا ابن علية، عن أيوب، عن أبي المليح، عن أبي عزة عن النبي صلى الله عليه وسلم بنحوه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2026-09-21T12:59:51+03:00</dcterms:created>
  <dcterms:modified xsi:type="dcterms:W3CDTF">2026-09-21T12:59:51+03:00</dcterms:modified>
</cp:coreProperties>
</file>

<file path=docProps/custom.xml><?xml version="1.0" encoding="utf-8"?>
<Properties xmlns="http://schemas.openxmlformats.org/officeDocument/2006/custom-properties" xmlns:vt="http://schemas.openxmlformats.org/officeDocument/2006/docPropsVTypes"/>
</file>