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عمرو التميمي
</w:t>
      </w:r>
    </w:p>
    <w:p>
      <w:pPr>
        <w:jc w:val="start"/>
        <w:bidi/>
      </w:pPr>
      <w:r>
        <w:rPr>
          <w:rFonts w:ascii="arial" w:hAnsi="arial" w:eastAsia="arial" w:cs="arial"/>
          <w:sz w:val="28"/>
          <w:szCs w:val="28"/>
          <w:b w:val="1"/>
          <w:bCs w:val="1"/>
          <w:rtl/>
        </w:rPr>
        <w:t xml:space="preserve">يزيد بن عمرو التميمي
</w:t>
      </w:r>
    </w:p>
    <w:p>
      <w:pPr/>
      <w:r>
        <w:rPr/>
        <w:t xml:space="preserve">يزيد بن عمرو التميمي (ب) يزيد بن عمرو التميمي، وقيل: النميري.</w:t>
      </w:r>
    </w:p>
    <w:p/>
    <w:p>
      <w:pPr/>
      <w:r>
        <w:rPr/>
        <w:t xml:space="preserve">وفد على النبي صلى الله عليه وسلم مع قيس بن عاصم التميمي وأصحابه. روى عنه عائذ بن ربيعة.</w:t>
      </w:r>
    </w:p>
    <w:p/>
    <w:p>
      <w:pPr/>
      <w:r>
        <w:rPr/>
        <w:t xml:space="preserve">روى قيس بن حفص، عن دلهم بن دهيم العجلي، عن عائذ بن ربيعة قال: حدثني قرة ابن دعموص، وقيس بن عاصم، وأبو زهير بن أسيد بن جعونة بن الحارث، ويزيد بن عمرو، والحارث بن شريح قالوا: وفدنا إلى رسول الله صلى الله عليه وسلم فقلنا: ما تعهد؟ فقال: تقيمون الصلاة، وتنطون الزكاة، وتحجون البيت، وتصومون رمضان، فإن فيه ليلة هي خير من ألف شهر.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467)/(دار الفكر - بيروت،1989،ط 1،ج 4،ص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عمرو النميري
</w:t>
      </w:r>
    </w:p>
    <w:p>
      <w:pPr/>
      <w:r>
        <w:rPr/>
        <w:t xml:space="preserve">يزيد بن عمرو النميري ويقال يزيد بن المعتمر.</w:t>
      </w:r>
    </w:p>
    <w:p/>
    <w:p>
      <w:pPr/>
      <w:r>
        <w:rPr/>
        <w:t xml:space="preserve">أخرج الدولابي من طريق دلهم بن دهثم العجلي، عن عائذ بن ربيعة، حدثني قرة بن دعموص، وقيس بن عاصم، وأبو زهير بن معاوية، ويزيد بن عمرو، والحارث بن شريح، قالوا: وفدنا على رسول الله صلى الله عليه وآله وسلم، فقلنا: أعهد إلينا. قال: «تقيمون الصلاة، وتعطون الزكاة، وتحجون البيت، وتصومون رمضان، وإن فيه ليلة خير من ألف شهر».وذكر الحديث.</w:t>
      </w:r>
    </w:p>
    <w:p/>
    <w:p>
      <w:pPr/>
      <w:r>
        <w:rPr/>
        <w:t xml:space="preserve">وأخرجه أبو عمر من هذا الوجه، لكن قال في الترجمة يزيد بن عمرو التميمي، ويقال النميري. وفد مع قيس بن عاصم، وكأنه لما رأى معهم قيس بن عاصم ظنه التميمي، وليس كذلك، بل هو آخر نميري كما سبق في ترجمته.</w:t>
      </w:r>
    </w:p>
    <w:p/>
    <w:p>
      <w:pPr/>
      <w:r>
        <w:rPr/>
        <w:t xml:space="preserve">وأخرج الباوردي من هذا الوجه، عن عائذ بن ربيعة، عن عباد بن زيد، عن قرة بن دعموص ويزيد بن المعتمر، فذكر نحوه. وبه جزم الرشاطي، لكن حكى أنه قيل فيه يزيد ابن عمرو.</w:t>
      </w:r>
    </w:p>
    <w:p/>
    <w:p>
      <w:pPr/>
      <w:r>
        <w:rPr/>
        <w:t xml:space="preserve">قلت: ويحتمل أن يكونا اثنين. وقال المستغفري: يزيد بن عتر النميري وفد على النبي صلى الله عليه وآله وسلم، وكذا استدركه ابن فتحون. وفي استدراكه نظر، فإن أبا عمر ذكره، لكن قال يزيد بن عمرو.</w:t>
      </w:r>
    </w:p>
    <w:p>
      <w:pPr>
        <w:jc w:val="start"/>
        <w:bidi/>
      </w:pPr>
      <w:r>
        <w:rPr>
          <w:sz w:val="24"/>
          <w:szCs w:val="24"/>
          <w:b w:val="1"/>
          <w:bCs w:val="1"/>
          <w:rtl/>
        </w:rPr>
        <w:t xml:space="preserve">
الإصابة في تمييز الصحابة،(دار الكتب العلمية - بيروت،1995،ط 1،ج 6،ص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يزيد بن عمرو التميمي ويقال: النمري وفد على النبي صلى الله عليه وسلم مع قيس بن عاصم وأصحابه.</w:t>
      </w:r>
    </w:p>
    <w:p/>
    <w:p>
      <w:pPr/>
      <w:r>
        <w:rPr/>
        <w:t xml:space="preserve">روى عنه عابس بن ربيعة. قال: وفدنا إلى رسول الله صلى الله عليه وسلم فقلنا: ما تعهد إلينا؟ قال: تقيمون الصلاة وتنطون الزكاة وتحجون البيت وتصومون رمضان فإن فيه ليلة خير من ألف شهر وذكر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عمرو التميمي
</w:t>
      </w:r>
    </w:p>
    <w:p>
      <w:pPr/>
      <w:r>
        <w:rPr/>
        <w:t xml:space="preserve">يزيد بن عمرو التميمي  ويقال النميري. وفد على النبي صلى الله عليه وسلم مع قيس بن عاصم وأصحابه. روى عنه عائذ بن ربيعة. أخبرنا خلف بن قاسم، وعلي بن إبراهيم، قالا: حدثنا الحسن بن رشيق، قال: حدثنا أبو بشر الدولابي محمد بن أحمد بن حماد، قال: حدثنا إبراهيم بن سعيد الجوهري، قال: حدثني قيس بن حفص، قال: حدثنا دلهم بن دهيم العجلي، عن عائذ بن ربيعة، قال: حدثني قرة بن دعموص، وقيس بن عاصم وأبو زهير بن أسيد بن جعونة، ويزيد بن عمرو، والحارث بن شريح، قالوا: وفدنا إلى رسول الله صلى الله عليه وسلم، فقلنا: ما تعهد إلينا؟ فقال: تقيمون الصلاة، وتؤتون الزكاة، وتحجون البيت، وتصومون رمضان، فإن فيه ليلة خير من ألف شهر ... وذكر الحديث.</w:t>
      </w:r>
    </w:p>
    <w:p>
      <w:pPr>
        <w:jc w:val="start"/>
        <w:bidi/>
      </w:pPr>
      <w:r>
        <w:rPr>
          <w:sz w:val="24"/>
          <w:szCs w:val="24"/>
          <w:b w:val="1"/>
          <w:bCs w:val="1"/>
          <w:rtl/>
        </w:rPr>
        <w:t xml:space="preserve">
الاستيعاب في معرفة الأصحاب،(دار الجيل - بيروت،1992،ط 1،ج 4،ص 1578)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عمرو ويقال عبد عمرو التميمي ويقال النميري
</w:t>
      </w:r>
    </w:p>
    <w:p>
      <w:pPr/>
      <w:r>
        <w:rPr/>
        <w:t xml:space="preserve">يزيد بن عمرو، ويقال عبد عمرو، التميمي، ويقال النميري: </w:t>
      </w:r>
    </w:p>
    <w:p/>
    <w:p>
      <w:pPr/>
      <w:r>
        <w:rPr/>
        <w:t xml:space="preserve">وفد على النبي صلى الله عليه وسلم، مع قيس بن عاصم وأصحابه. روى عنه عائذ بن ربيعة. أخبرنا خلف بن قاسم، وعلي بن إبراهيم، قالا: أخبرنا الحسن بن شيق، قال: أخبرنا أبو بشر الدولأبي محمد بن حماد، قال: حدثنا إبراهيم بن سعيد الجوهرى، قال: حدثني قيس بن حفص، قال: حدثنا دلهم بن دهشم العجلي، عن عائذ بن ربيعة، قال: حدثني قرة بن دعموص، وقيس بن عاصم، وأبو زهير بن أسد بن جعونة بن الحارث، ويزيد بن عمرو، والحارث بن شريح، قالوا: وفدنا إلى رسول الله صلى الله عليه وسلم، فقلنا: ما تعهد إلينا؟ فقال: «تقيمون الصلاة، وتؤتون الزكاة، وتحجون البيت، وتصومون رمضان، فإن فيه ليلة خير من ألف شهر».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2026-09-22T00:23:15+03:00</dcterms:created>
  <dcterms:modified xsi:type="dcterms:W3CDTF">2026-09-22T00:23:15+03:00</dcterms:modified>
</cp:coreProperties>
</file>

<file path=docProps/custom.xml><?xml version="1.0" encoding="utf-8"?>
<Properties xmlns="http://schemas.openxmlformats.org/officeDocument/2006/custom-properties" xmlns:vt="http://schemas.openxmlformats.org/officeDocument/2006/docPropsVTypes"/>
</file>