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واقد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
</w:t>
      </w:r>
    </w:p>
    <w:p>
      <w:pPr/>
      <w:r>
        <w:rPr/>
        <w:t xml:space="preserve">واقد بن الحارث (ب د ع) واقد بن الحارث الأنصاري.</w:t>
      </w:r>
    </w:p>
    <w:p/>
    <w:p>
      <w:pPr/>
      <w:r>
        <w:rPr/>
        <w:t xml:space="preserve">له صحبة، عداده في أهل مصر.</w:t>
      </w:r>
    </w:p>
    <w:p/>
    <w:p>
      <w:pPr/>
      <w:r>
        <w:rPr/>
        <w:t xml:space="preserve">روى عنه قيس بن رافع قال: اجتمع ناس من أصحاب رسول الله صلى الله عليه وسلم عند ابن عباس، فتذاكروا الخير فرقوا، وواقد بن الحارث ساكت، فقالوا: يا أبا الحارث، ألا تتكلم؟ فقال: لقد تكلمتم وكفيتم! فقالوا: تكلم لعمري ما أنت بأصغرنا سنا! فقال: أسمع القول قول خائف، وأرى الفعل فعل آمن.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
</w:t>
      </w:r>
    </w:p>
    <w:p>
      <w:pPr/>
      <w:r>
        <w:rPr/>
        <w:t xml:space="preserve">واقد بن الحارث أبو الحارث.</w:t>
      </w:r>
    </w:p>
    <w:p/>
    <w:p>
      <w:pPr/>
      <w:r>
        <w:rPr/>
        <w:t xml:space="preserve">قال البغوي: قال محمد بن إسماعيل: له صحبة. وقال ابن مندة: أنصاري، عداده في أهل مصر. وقال ابن المبارك في الزهد: حدثنا رشدين بن سعد، عن عمرو بن الحارث، عن عبد الكريم بن الحارث، عن قيس بن رافع، قال: اجتمع ناس من أصحاب رسول الله</w:t>
      </w:r>
    </w:p>
    <w:p/>
    <w:p>
      <w:pPr/>
      <w:r>
        <w:rPr/>
        <w:t xml:space="preserve">صلى الله عليه وآله وسلم عند ابن عباس، فتذاكروا الخير فرقوا، وواقد بن الحارث ساكت، فقالوا: ألا تتكلم! فلعمري ما أنت بأصغرنا سنا. فقال: أسمع القول، فالقول قول خائف، وانظر الفعل فالفعل فعل آمن.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واقد بن الحارث الأنصاري، له صحبة وهو القائل عند ابن عباس: أما كلام الناس فكلام خائف وأما العمل منهم فعمل آمن.</w:t>
      </w:r>
    </w:p>
    <w:p/>
    <w:p>
      <w:pPr/>
      <w:r>
        <w:rPr/>
        <w:t xml:space="preserve">أبو واقد الليثي الصحابي، تقدم في حرف الحاء واسمه: الحارث بن عوف. </w:t>
      </w:r>
    </w:p>
    <w:p/>
    <w:p>
      <w:pPr/>
      <w:r>
        <w:rPr/>
        <w:t xml:space="preserve">الواقدي اسمه: محمد بن عمر.</w:t>
      </w:r>
    </w:p>
    <w:p/>
    <w:p>
      <w:pPr/>
      <w:r>
        <w:rPr/>
        <w:t xml:space="preserve">الواقفي المقرئ اسمه: العباس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واقد بن الحارث الأنصاري
</w:t>
      </w:r>
    </w:p>
    <w:p>
      <w:pPr/>
      <w:r>
        <w:rPr/>
        <w:t xml:space="preserve">واقد بن الحارث الأنصاري  له صحبة وهو القائل عند ابن عباس: أما كلام الناس فكلام خائف، وأما العمل منهم فعمل آمن.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2026-09-21T10:15:49+03:00</dcterms:created>
  <dcterms:modified xsi:type="dcterms:W3CDTF">2026-09-21T10:15:49+03:00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