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مرة
</w:t>
      </w:r>
    </w:p>
    <w:p>
      <w:pPr/>
      <w:r>
        <w:rPr/>
        <w:t xml:space="preserve">هلال بن مرة (د ع) هلال بن مرة. وقيل: هلال بن مروان الأشجعي، زوج بروع بنت واشق، ذكر فيمن اسمه الجراح.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1228)/(دار الكتب العلمية - بيروت،1994،ط 1،ج 5،ص 385)/(دار الفكر - بيروت،1989،ط 1،ج 4،ص 636)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مرة الأشجعي
</w:t>
      </w:r>
    </w:p>
    <w:p>
      <w:pPr/>
      <w:r>
        <w:rPr/>
        <w:t xml:space="preserve">هلال بن مرة الأشجعي له ذكر في حديث صحيح، أخرجه الحارث بن أبي أسامة، والطبراني، والطحاوي</w:t>
      </w:r>
    </w:p>
    <w:p/>
    <w:p>
      <w:pPr/>
      <w:r>
        <w:rPr/>
        <w:t xml:space="preserve">وابن مندة، من رواية سعيد، عن قتادة، عن خداش بن عمرو، وأبي حسان، كلاهما عن عبد الله بن عتبة- أن ابن مسعود أتي في امرأة، فذكر قصة بروع بنت واشق، وفيها: فقام رهط من أشجع فيهم الجراح بن سنان، وأبو سنان، فقالوا: نشهد أن رسول الله صلى الله عليه وآله وسلم قضى فينا في بروع بنت واشق، وكان زوجها هلال بن مرة، مثل ما قضيت.</w:t>
      </w:r>
    </w:p>
    <w:p/>
    <w:p>
      <w:pPr/>
      <w:r>
        <w:rPr/>
        <w:t xml:space="preserve">ووقع عند الطحاوي هلال بن مروان، ولم يسم الحارث أباه. قال ابن فتحون: ذكر الحديث جماعة منهم مسلم بن الحجاج دون تسمية هلال.</w:t>
      </w:r>
    </w:p>
    <w:p/>
    <w:p>
      <w:pPr/>
      <w:r>
        <w:rPr/>
        <w:t xml:space="preserve">قلت: وذهل في نسبته لمسلم، فإن الحديث في السنن كما تقدم في ترجمة الجراح.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مروان الأشجعي
</w:t>
      </w:r>
    </w:p>
    <w:p>
      <w:pPr/>
      <w:r>
        <w:rPr/>
        <w:t xml:space="preserve">هلال بن مروان الأشجعي في ترجمة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2026-09-22T18:11:22+03:00</dcterms:created>
  <dcterms:modified xsi:type="dcterms:W3CDTF">2026-09-22T18:11:22+03:00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