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مولى رسول الله صلى الله عليه وسلم
</w:t>
      </w:r>
    </w:p>
    <w:p>
      <w:pPr>
        <w:jc w:val="start"/>
        <w:bidi/>
      </w:pPr>
      <w:r>
        <w:rPr>
          <w:rFonts w:ascii="arial" w:hAnsi="arial" w:eastAsia="arial" w:cs="arial"/>
          <w:sz w:val="28"/>
          <w:szCs w:val="28"/>
          <w:b w:val="1"/>
          <w:bCs w:val="1"/>
          <w:rtl/>
        </w:rPr>
        <w:t xml:space="preserve">هشام مولى رسول الله صلى الله عليه وسلم
</w:t>
      </w:r>
    </w:p>
    <w:p>
      <w:pPr/>
      <w:r>
        <w:rPr/>
        <w:t xml:space="preserve">هشام مولى رسول الله صلى الله عليه وسلم (ب د ع) هشام، مولى رسول الله صلى الله عليه وسلم.</w:t>
      </w:r>
    </w:p>
    <w:p/>
    <w:p>
      <w:pPr/>
      <w:r>
        <w:rPr/>
        <w:t xml:space="preserve">روى عنه أبو الزبير أنه قال: جاء رجل إلى رسول الله صلى الله عليه وسلم فقال: يا رسول الله إن لي امرأة لا ترد يد لامس! فقال: طلقها. فقال يا رسول الله: إني أحبها، وإنها تعجبني. قال تمتع بها وفيه اختلاف.</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1223)/(دار الكتب العلمية - بيروت،1994،ط 1،ج 5،ص 374)/(دار الفكر - بيروت،1989،ط 1،ج 4،ص 624)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مولى رسول الله صلى الله عليه وآله وسلم
</w:t>
      </w:r>
    </w:p>
    <w:p>
      <w:pPr/>
      <w:r>
        <w:rPr/>
        <w:t xml:space="preserve">هشام، مولى رسول الله صلى الله عليه وآله وسلم روى حديثه الطبراني، ومطين، وابن قانع، وابن مندة، وغيرهم، من طريق الثوري، عن عبد الكريم الجزري، عن أبي الزبير، عن هشام مولى رسول الله صلى الله عليه وسلم، قال: جاء رجل إلى النبي صلى الله عليه وآله وسلم، فقال: يا رسول الله، إن امرأتي لا ترد يد لامس.</w:t>
      </w:r>
    </w:p>
    <w:p/>
    <w:p>
      <w:pPr/>
      <w:r>
        <w:rPr/>
        <w:t xml:space="preserve">قال: «طلقها». قال: إنها تعجبني... قال: «فاستمتع بها».</w:t>
      </w:r>
    </w:p>
    <w:p/>
    <w:p>
      <w:pPr/>
      <w:r>
        <w:rPr/>
        <w:t xml:space="preserve">ورواه عبد الله بن عمر الرقي، عن عبد الكريم، عن أبي الزبير، عن جابر، فكأنه سلك الجادة.</w:t>
      </w:r>
    </w:p>
    <w:p/>
    <w:p>
      <w:pPr/>
      <w:r>
        <w:rPr/>
        <w:t xml:space="preserve">وذكر أبو عمر أن بعضهم ذكر أن هشاما المذكور هو السائل.</w:t>
      </w:r>
    </w:p>
    <w:p>
      <w:pPr>
        <w:jc w:val="start"/>
        <w:bidi/>
      </w:pPr>
      <w:r>
        <w:rPr>
          <w:sz w:val="24"/>
          <w:szCs w:val="24"/>
          <w:b w:val="1"/>
          <w:bCs w:val="1"/>
          <w:rtl/>
        </w:rPr>
        <w:t xml:space="preserve">
الإصابة في تمييز الصحابة،(دار الكتب العلمية - بيروت،1995،ط 1،ج 6،ص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w:t>
      </w:r>
    </w:p>
    <w:p>
      <w:pPr/>
      <w:r>
        <w:rPr/>
        <w:t xml:space="preserve">هشام مولى رسول الله صلى الله عليه وسلم. روى عنه أبو الزبير يقول: أنه قال لرسول الله صلى الله عليه وسلم: إن امرأتي لا تمنع بدلامس. وأما الحديث في ذلك فهو ما رواه أحمد بن الفضل، حدثنا محمد بن جرير، وأخبرنا عبد الله ابن محمد بن عبد المؤمن بن يحيى، قال: حدثنا أبو إسماعيل بن علي بن إسماعيل الخطمي. قال: حدثنا الحارث بن محمد بن أبي أسامة، قالا: حدثنا محمد بن أسعد، أخبرنا سليمان بن عبيد الله الرقى، قال: حدثنا محمد بن أيوب الرقي، عن سفيان، عن عبد الكريم، عن أبي الزبير، عن هشام مولى رسول الله صلى الله عليه وسلم، قال: جاء رجل إلى النبي صلى الله عليه وسلم، فقال: يا رسول الله، إن امرأتي لا تمنع يد لامس قال: طلقها قال: إنها تعجبني، قال: فاستمتع بها.</w:t>
      </w:r>
    </w:p>
    <w:p>
      <w:pPr>
        <w:jc w:val="start"/>
        <w:bidi/>
      </w:pPr>
      <w:r>
        <w:rPr>
          <w:sz w:val="24"/>
          <w:szCs w:val="24"/>
          <w:b w:val="1"/>
          <w:bCs w:val="1"/>
          <w:rtl/>
        </w:rPr>
        <w:t xml:space="preserve">
الاستيعاب في معرفة الأصحاب،(دار الجيل - بيروت،1992،ط 1،ج 4،ص 1541)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مولى رسول الله صلى الله عليه وسلم
</w:t>
      </w:r>
    </w:p>
    <w:p>
      <w:pPr/>
      <w:r>
        <w:rPr/>
        <w:t xml:space="preserve">هشامٌ مولى رسول الله صلى الله عليه وسلم </w:t>
      </w:r>
    </w:p>
    <w:p/>
    <w:p>
      <w:pPr/>
      <w:r>
        <w:rPr/>
        <w:t xml:space="preserve">حدثنا عبد الله بن محمد بن صالح السمرقندي، نا أحمد بن ضو الكرماني، نا سليمان بن عبيد الله الرقي، نا سفيان الثوري، عن عبد الكريم، عن أبي الزبير، عن هشام مولى رسول الله صلى الله عليه وسلم قال جاء رجلٌ إلى رسول الله صلى الله عليه وسلم فقال: إن امرأتي لا تدفع يد لامس قال: ’’ طلقها قال: إنها تعجبني قال: «تمتع بها»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مولى رسول الله صلى الله عليه وسلم
</w:t>
      </w:r>
    </w:p>
    <w:p>
      <w:pPr/>
      <w:r>
        <w:rPr/>
        <w:t xml:space="preserve">هشام مولى رسول الله صلى الله عليه وسلم: </w:t>
      </w:r>
    </w:p>
    <w:p/>
    <w:p>
      <w:pPr/>
      <w:r>
        <w:rPr/>
        <w:t xml:space="preserve">روى عنه أبو الزبير، عن النبي صلى الله عليه وسلم، قال: جاء رجل إلى النبي صلى الله عليه وسلم، فقال: يا رسول</w:t>
      </w:r>
    </w:p>
    <w:p/>
    <w:p>
      <w:pPr/>
      <w:r>
        <w:rPr/>
        <w:t xml:space="preserve">الله، إن امرأتى لا ترد يد لامس، قال: «طلقها». قال: إنها تعجبنى. قال: «فاستمتع بها»!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2026-09-21T11:06:05+03:00</dcterms:created>
  <dcterms:modified xsi:type="dcterms:W3CDTF">2026-09-21T11:06:05+03:00</dcterms:modified>
</cp:coreProperties>
</file>

<file path=docProps/custom.xml><?xml version="1.0" encoding="utf-8"?>
<Properties xmlns="http://schemas.openxmlformats.org/officeDocument/2006/custom-properties" xmlns:vt="http://schemas.openxmlformats.org/officeDocument/2006/docPropsVTypes"/>
</file>