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هزيل بن شرحبيل
</w:t>
      </w:r>
    </w:p>
    <w:p>
      <w:pPr>
        <w:jc w:val="start"/>
        <w:bidi/>
      </w:pPr>
      <w:r>
        <w:rPr>
          <w:rFonts w:ascii="arial" w:hAnsi="arial" w:eastAsia="arial" w:cs="arial"/>
          <w:sz w:val="28"/>
          <w:szCs w:val="28"/>
          <w:b w:val="1"/>
          <w:bCs w:val="1"/>
          <w:rtl/>
        </w:rPr>
        <w:t xml:space="preserve">هزيل بن شرحبيل
</w:t>
      </w:r>
    </w:p>
    <w:p>
      <w:pPr/>
      <w:r>
        <w:rPr/>
        <w:t xml:space="preserve">هزيل بن شرحبيل (س) هزيل بن شرحبيل.</w:t>
      </w:r>
    </w:p>
    <w:p/>
    <w:p>
      <w:pPr/>
      <w:r>
        <w:rPr/>
        <w:t xml:space="preserve">من تابعي أهل الكوفة، قيل: أدرك الجاهلية.</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1221)/(دار الكتب العلمية - بيروت،1994،ط 1،ج 5،ص 371)/(دار الفكر - بيروت،1989،ط 1،ج 4،ص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الأزدي الكوفي
</w:t>
      </w:r>
    </w:p>
    <w:p>
      <w:pPr/>
      <w:r>
        <w:rPr/>
        <w:t xml:space="preserve">هزيل بن شرحبيل الأزدي الكوفي بربرذكره أبو موسى في الذيل، وقال: يقال: إنه أدرك الجاهلية، وذكره ابن سعد في الطبقة الأولى من التابعين ووثقه.</w:t>
      </w:r>
    </w:p>
    <w:p/>
    <w:p>
      <w:pPr/>
      <w:r>
        <w:rPr/>
        <w:t xml:space="preserve">قلت: وله رواية عن أبي ذر، وابن مسعود، وعثمان، وعلي، وطلحة، وسعد بن أبي وقاص، وقيس بن سعد بن عبادة، وغيرهم من كبار الصحابة. روى عنه الشعبي، وأبو إسحاق، وطلحة بن مصرف، وعمرو بن مرة، وآخرون. ووثقه الدارقطني. وقال العجلي: يعد من أصحاب عبد الله بن مسعود.</w:t>
      </w:r>
    </w:p>
    <w:p>
      <w:pPr>
        <w:jc w:val="start"/>
        <w:bidi/>
      </w:pPr>
      <w:r>
        <w:rPr>
          <w:sz w:val="24"/>
          <w:szCs w:val="24"/>
          <w:b w:val="1"/>
          <w:bCs w:val="1"/>
          <w:rtl/>
        </w:rPr>
        <w:t xml:space="preserve">
الإصابة في تمييز الصحابة،(دار الكتب العلمية - بيروت،1995،ط 1،ج 6،ص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الأعمى، الكوفي 
</w:t>
      </w:r>
    </w:p>
    <w:p>
      <w:pPr/>
      <w:r>
        <w:rPr/>
        <w:t xml:space="preserve">هزيل بن شرحبيل، الأودي، الأعمى، الكوفي. </w:t>
      </w:r>
    </w:p>
    <w:p/>
    <w:p>
      <w:pPr/>
      <w:r>
        <w:rPr/>
        <w:t xml:space="preserve">سمع عبد الله بن مسعود.</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w:t>
      </w:r>
    </w:p>
    <w:p>
      <w:pPr/>
      <w:r>
        <w:rPr/>
        <w:t xml:space="preserve">هزيل بن شرحبيل الأودي </w:t>
      </w:r>
    </w:p>
    <w:p/>
    <w:p>
      <w:pPr/>
      <w:r>
        <w:rPr/>
        <w:t xml:space="preserve">عن طلحة وابن مسعود وعنه طلحة بن مصرف وأبو إسحاق ثقة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الكوفي الأعمى
</w:t>
      </w:r>
    </w:p>
    <w:p>
      <w:pPr/>
      <w:r>
        <w:rPr/>
        <w:t xml:space="preserve">(خ 4) هزيل بن شرحبيل الأودي الكوفي الأعمى، أخو الأرقم. </w:t>
      </w:r>
    </w:p>
    <w:p/>
    <w:p>
      <w:pPr/>
      <w:r>
        <w:rPr/>
        <w:t xml:space="preserve">قال محمد بن سعد في الطبقة الأولى من أهل الكوفة: الهزيل بن شرحبيل الأودي، من مذجح، وكان ثقة.</w:t>
      </w:r>
    </w:p>
    <w:p/>
    <w:p>
      <w:pPr/>
      <w:r>
        <w:rPr/>
        <w:t xml:space="preserve">وزعم المزي أن ابن حبان ذكره في «الثقات»، ولم يذكر المزي له وفاة البتة، وهي ثابتة في كتاب الثقات، قال ابن حبان: مات بعد الجماجم، وكذا قاله خليفة بن خياط – الذي إذا كانت الترجمة شامية نقله كلامه – في الطبقة الأولى.</w:t>
      </w:r>
    </w:p>
    <w:p/>
    <w:p>
      <w:pPr/>
      <w:r>
        <w:rPr/>
        <w:t xml:space="preserve">وقال الهيثم في هذه الطبقة: توفي زمن بشر بن مروان.</w:t>
      </w:r>
    </w:p>
    <w:p/>
    <w:p>
      <w:pPr/>
      <w:r>
        <w:rPr/>
        <w:t xml:space="preserve">وفي كتاب «الجرح والتعديل» عن الدارقطني: ثقة.</w:t>
      </w:r>
    </w:p>
    <w:p/>
    <w:p>
      <w:pPr/>
      <w:r>
        <w:rPr/>
        <w:t xml:space="preserve">وقال العجلي: روى عنه: الزهري، وكان ثقة من أصحاب عبد الله [ق190/أ] ابن مسعود، وكان أعمى.</w:t>
      </w:r>
    </w:p>
    <w:p/>
    <w:p>
      <w:pPr/>
      <w:r>
        <w:rPr/>
        <w:t xml:space="preserve">ولما ذكره أبو موسى في جملة الصحابة، قال: قيل: إنه أدرك الجاهلية، وهو من تابعي أهل الكوفة.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w:t>
      </w:r>
    </w:p>
    <w:p>
      <w:pPr/>
      <w:r>
        <w:rPr/>
        <w:t xml:space="preserve">هزيل بن شرحبيل الأودي </w:t>
      </w:r>
    </w:p>
    <w:p/>
    <w:p>
      <w:pPr/>
      <w:r>
        <w:rPr/>
        <w:t xml:space="preserve">يروي عن عمر وابن مسعود عداده في أهل الكوفة روى عنه أهلها مات بعد الجماجم</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الأودي الأعمى
</w:t>
      </w:r>
    </w:p>
    <w:p>
      <w:pPr/>
      <w:r>
        <w:rPr/>
        <w:t xml:space="preserve">هزيل بن شرحبيل الأودي الأعمى </w:t>
      </w:r>
    </w:p>
    <w:p/>
    <w:p>
      <w:pPr/>
      <w:r>
        <w:rPr/>
        <w:t xml:space="preserve">من أصحاب عبد الله تابعي كوفي ثقة روى عنه الزهري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هزيل بن شرحبيل
</w:t>
      </w:r>
    </w:p>
    <w:p>
      <w:pPr/>
      <w:r>
        <w:rPr/>
        <w:t xml:space="preserve">هزيل بن شرحبيل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2026-09-22T16:55:51+03:00</dcterms:created>
  <dcterms:modified xsi:type="dcterms:W3CDTF">2026-09-22T16:55:51+03:00</dcterms:modified>
</cp:coreProperties>
</file>

<file path=docProps/custom.xml><?xml version="1.0" encoding="utf-8"?>
<Properties xmlns="http://schemas.openxmlformats.org/officeDocument/2006/custom-properties" xmlns:vt="http://schemas.openxmlformats.org/officeDocument/2006/docPropsVTypes"/>
</file>