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هبار بن سفيان
</w:t>
      </w:r>
    </w:p>
    <w:p>
      <w:pPr>
        <w:jc w:val="start"/>
        <w:bidi/>
      </w:pPr>
      <w:r>
        <w:rPr>
          <w:rFonts w:ascii="arial" w:hAnsi="arial" w:eastAsia="arial" w:cs="arial"/>
          <w:sz w:val="28"/>
          <w:szCs w:val="28"/>
          <w:b w:val="1"/>
          <w:bCs w:val="1"/>
          <w:rtl/>
        </w:rPr>
        <w:t xml:space="preserve">هبار بن سفيان
</w:t>
      </w:r>
    </w:p>
    <w:p>
      <w:pPr/>
      <w:r>
        <w:rPr/>
        <w:t xml:space="preserve">هبار بن سفيان (ع س) هبار بن سفيان بن عبد الأسد بن هلال بن عبد الله بن عمر بن مخزوم القرشي المخزومي، وهو ابن أخي أبي سلمة بن عبد الأسد.</w:t>
      </w:r>
    </w:p>
    <w:p/>
    <w:p>
      <w:pPr/>
      <w:r>
        <w:rPr/>
        <w:t xml:space="preserve">قديم الإسلام، كان من مهاجرة الحبشة.</w:t>
      </w:r>
    </w:p>
    <w:p/>
    <w:p>
      <w:pPr/>
      <w:r>
        <w:rPr/>
        <w:t xml:space="preserve">أخبرنا أبو جعفر بإسناده عن يونس، عن ابن إسحاق، فيمن هاجر إلى الحبشة من بني مخزوم: «وهبار بن سفيان بن عبد الأسد بن هلال، وأخوه عبد الله بن سفيان. </w:t>
      </w:r>
    </w:p>
    <w:p/>
    <w:p>
      <w:pPr/>
      <w:r>
        <w:rPr/>
        <w:t xml:space="preserve">قيل: إنه استشهد يوم مؤتة، وقيل: بل استشهد بأجنادين في خلافة أبي بكر.</w:t>
      </w:r>
    </w:p>
    <w:p/>
    <w:p>
      <w:pPr/>
      <w:r>
        <w:rPr/>
        <w:t xml:space="preserve">قال أبو عمر: وهو عندي أشبه، لأنه لم يذكره ابن عقبة فيمن قتل يوم مؤته، ولا ابن إسحاق.</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361)/(دار الفكر - بيروت،1989،ط 1،ج 4،ص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w:t>
      </w:r>
    </w:p>
    <w:p>
      <w:pPr/>
      <w:r>
        <w:rPr/>
        <w:t xml:space="preserve">هبار بن سفيان بن عبد الأسد بن هلال بن عبد الله بن عمر بن مخزوم المخزومي، ابن أخي أبي سلمة بن عبد الأسد. ذكره موسى بن عقبة عن ابن شهاب، وأبو الأسود عن عروة، ومحمد بن إسحاق فيمن هاجر إلى الحبشة، واستشهد بأجنادين، وهكذا قال أبو حذيفة في المبتدإ وعبد الله بن محمد القدامي في الفتوح، ومحمد بن سعد أنه استشهد بأجنادين. وقال سيف بن عمر: استشهد باليرموك. وقال الزبير بن بكار وابن سعد أيضا: استشهد بمؤتة.</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المخزومي
</w:t>
      </w:r>
    </w:p>
    <w:p>
      <w:pPr/>
      <w:r>
        <w:rPr/>
        <w:t xml:space="preserve">هبار المخزومي هبار بن سفيان بن عبد الأسد القرشي المخزومي، كان من مهاجرة الحبشة وقيل إنه قتل يوم مؤتة، وقال الواقدي: استشهد يوم أجنادين، قال ابن عبد البر: وهو عندي أشبه لأنه لم يذكره ابن عقبة في من قتل يوم مؤتة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بن عبد الأسد بن هلال بن عبد الله بن عمر بن مخزوم القرشي المخزومي
</w:t>
      </w:r>
    </w:p>
    <w:p>
      <w:pPr/>
      <w:r>
        <w:rPr/>
        <w:t xml:space="preserve">هبار بن سفيان بن عبد الأسد بن هلال بن عبد الله بن عمر بن مخزوم القرشي المخزومي  كان من مهاجرة الحبشة. قيل: إنه قتل يوم مؤتة.</w:t>
      </w:r>
    </w:p>
    <w:p/>
    <w:p>
      <w:pPr/>
      <w:r>
        <w:rPr/>
        <w:t xml:space="preserve">وقال الحسن بن عثمان- وقاله الواقدي أيضا: إنه استشهد يوم أجنادين، وهو عندي أشبه، لأنه لم يذكره ابن عقبة في من قتل يوم مؤتة شهيدا.</w:t>
      </w:r>
    </w:p>
    <w:p>
      <w:pPr>
        <w:jc w:val="start"/>
        <w:bidi/>
      </w:pPr>
      <w:r>
        <w:rPr>
          <w:sz w:val="24"/>
          <w:szCs w:val="24"/>
          <w:b w:val="1"/>
          <w:bCs w:val="1"/>
          <w:rtl/>
        </w:rPr>
        <w:t xml:space="preserve">
الاستيعاب في معرفة الأصحاب،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w:t>
      </w:r>
    </w:p>
    <w:p>
      <w:pPr/>
      <w:r>
        <w:rPr/>
        <w:t xml:space="preserve">هبار بن سفيان بن عبد الأسد بن هلال بن عبد الله بن عمر بن</w:t>
      </w:r>
    </w:p>
    <w:p/>
    <w:p>
      <w:pPr/>
      <w:r>
        <w:rPr/>
        <w:t xml:space="preserve">مخزوم. وأمه بنت عبد بن أبي قيس بن عبد ود بن نضر بن مالك بن حسل بن عامر بن لؤي. وهي أخت عمرو بن عبد ود الذي قتله علي بن أبي طالب. رضي الله عنه. يوم الخندق. وكان هبار بن سفيان قديم الإسلام بمكة وهاجر إلى أرض الحبشة في الهجرة الثانية في روايتهم جميعا وقتل يوم أجنادين بالشام.</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بن عبد الأسد بن هلال بن عبد الله بن عمر بن مخزوم القرشي المخزومي
</w:t>
      </w:r>
    </w:p>
    <w:p>
      <w:pPr/>
      <w:r>
        <w:rPr/>
        <w:t xml:space="preserve">هبار بن سفيان بن عبد الأسد بن هلال بن عبد الله بن عمر بن مخزوم القرشي المخزومي: </w:t>
      </w:r>
    </w:p>
    <w:p/>
    <w:p>
      <w:pPr/>
      <w:r>
        <w:rPr/>
        <w:t xml:space="preserve">هاجر إلى الحبشة، ومات شهيدا، واختلف في تاريخ موته، فقيل بمؤتة، قاله الزبير ابن بكار، وقيل بأجنادين. قاله الواقدي، والحسن بن عثمان، قال ابن عبد البر: وهو عندي أشبه، لأن ابن عقبة لم يذكره فيمن استشهد يوم مؤتة. انتهى.</w:t>
      </w:r>
    </w:p>
    <w:p/>
    <w:p>
      <w:pPr/>
      <w:r>
        <w:rPr/>
        <w:t xml:space="preserve">وذكر الزبير: أن أمه: ربطة بنت عبد بن أبي قيس بن عبد ود بن نصر بن مالك بن حسل بن عامر بن لؤي.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2026-09-23T11:42:01+03:00</dcterms:created>
  <dcterms:modified xsi:type="dcterms:W3CDTF">2026-09-23T11:42:01+03:00</dcterms:modified>
</cp:coreProperties>
</file>

<file path=docProps/custom.xml><?xml version="1.0" encoding="utf-8"?>
<Properties xmlns="http://schemas.openxmlformats.org/officeDocument/2006/custom-properties" xmlns:vt="http://schemas.openxmlformats.org/officeDocument/2006/docPropsVTypes"/>
</file>