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نقب بن فروة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نقب بن فروة
</w:t>
      </w:r>
    </w:p>
    <w:p>
      <w:pPr/>
      <w:r>
        <w:rPr/>
        <w:t xml:space="preserve">نقب بن فروة (ع س) نقب بن فروة بن البدن الأنصاري، من بني ساعدة.</w:t>
      </w:r>
    </w:p>
    <w:p/>
    <w:p>
      <w:pPr/>
      <w:r>
        <w:rPr/>
        <w:t xml:space="preserve">استشهد يوم أحد، قاله موسى بن عقبة، عن ابن شهاب.</w:t>
      </w:r>
    </w:p>
    <w:p/>
    <w:p>
      <w:pPr/>
      <w:r>
        <w:rPr/>
        <w:t xml:space="preserve">أخرجه أبو نعيم وأبو موسى، وقال أبو موسى: وقيل: نقيب. قال: وقال ابن ماكولا: ثقيب، بالثاء المثلثة. وقيل: اسمه الأحرش، وقيل: أخرس.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نقب بن فروة
</w:t>
      </w:r>
    </w:p>
    <w:p>
      <w:pPr/>
      <w:r>
        <w:rPr/>
        <w:t xml:space="preserve">نقب بن فروة ذكره أبو نعيم وغيره بالنون، وضبطه ابن ماكولا بالمثلثة. وقد تقدم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2026-09-23T14:02:40+03:00</dcterms:created>
  <dcterms:modified xsi:type="dcterms:W3CDTF">2026-09-23T14:02:40+03:00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