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(د ع) نصير- بضم النون، تصغير نصر- هو نصير غير منسوب.</w:t>
      </w:r>
    </w:p>
    <w:p/>
    <w:p>
      <w:pPr/>
      <w:r>
        <w:rPr/>
        <w:t xml:space="preserve">ذكره الحضرمي والبغوي، حديثه: نهى النبي صلى الله عليه وسلم عن قسمة الضرار.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1189)/(دار الكتب العلمية - بيروت،1994،ط 1،ج 5،ص 301)/(دار الفكر - بيروت،1989،ط 1،ج 4،ص 541)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
</w:t>
      </w:r>
    </w:p>
    <w:p>
      <w:pPr/>
      <w:r>
        <w:rPr/>
        <w:t xml:space="preserve">نصير مصغر.</w:t>
      </w:r>
    </w:p>
    <w:p/>
    <w:p>
      <w:pPr/>
      <w:r>
        <w:rPr/>
        <w:t xml:space="preserve">ذكره مطين، وأخرج من طريق ثور بن زيد، عن سليم، عن نصير: نهى رسول الله صلى الله عليه وآله وسلم عن قسمة الضرار. قال البغوي: لا أعلم له صحبة أم لا.</w:t>
      </w:r>
    </w:p>
    <w:p/>
    <w:p>
      <w:pPr/>
      <w:r>
        <w:rPr/>
        <w:t xml:space="preserve">النون بعدها الضاد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2026-09-21T02:11:23+03:00</dcterms:created>
  <dcterms:modified xsi:type="dcterms:W3CDTF">2026-09-21T02:11:23+03:00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