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زبيد بن معن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زبيد بن معن
</w:t>
      </w:r>
    </w:p>
    <w:p>
      <w:pPr/>
      <w:r>
        <w:rPr/>
        <w:t xml:space="preserve">زبيد بن معن  زبيد بن معن بن عمرو: جد جاهلي. بنوه بطن من طيئ، من القحطانية. كانت مساكنهم في برية سنجار من الجزيرة الفراتية.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2026-09-25T01:17:53+03:00</dcterms:created>
  <dcterms:modified xsi:type="dcterms:W3CDTF">2026-09-25T01:17:53+03:00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