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معوذ بن عفراء
</w:t>
      </w:r>
    </w:p>
    <w:p>
      <w:pPr>
        <w:jc w:val="start"/>
        <w:bidi/>
      </w:pPr>
      <w:r>
        <w:rPr>
          <w:rFonts w:ascii="arial" w:hAnsi="arial" w:eastAsia="arial" w:cs="arial"/>
          <w:sz w:val="28"/>
          <w:szCs w:val="28"/>
          <w:b w:val="1"/>
          <w:bCs w:val="1"/>
          <w:rtl/>
        </w:rPr>
        <w:t xml:space="preserve">معوذ بن عفراء
</w:t>
      </w:r>
    </w:p>
    <w:p>
      <w:pPr/>
      <w:r>
        <w:rPr/>
        <w:t xml:space="preserve">معوذ بن عفراء (ب) معوذ بن عفراء، وهي أمه، وهو: معوذ بن الحارث بن رفاعة، أخو معاذ بن عفراء.</w:t>
      </w:r>
    </w:p>
    <w:p/>
    <w:p>
      <w:pPr/>
      <w:r>
        <w:rPr/>
        <w:t xml:space="preserve">تقدم نسبه عند أخيه معاذ شهد العقبة، وبدرا.</w:t>
      </w:r>
    </w:p>
    <w:p/>
    <w:p>
      <w:pPr/>
      <w:r>
        <w:rPr/>
        <w:t xml:space="preserve">أخبرنا أبو جعفر بن السمين بإسناده عن يونس، عن ابن إسحاق، فيمن شهد بدرا: «وشهدها من الخزرج بن حارثة... وعوف، ومعاذ، ومعوذ بنو الحارث، وهم بنو عفراء». </w:t>
      </w:r>
    </w:p>
    <w:p/>
    <w:p>
      <w:pPr/>
      <w:r>
        <w:rPr/>
        <w:t xml:space="preserve">وبهذا الإسناد عن ابن إسحاق، فيمن شهد بدرا: «عوف، ومعاذ، ومعوذ بنو عفراء» ومعوذ هو الذي قتل أبا جهل يوم بدر، ثم قاتل حتى قتل يومئذ ببدر شهيدا.</w:t>
      </w:r>
    </w:p>
    <w:p/>
    <w:p>
      <w:pPr/>
      <w:r>
        <w:rPr/>
        <w:t xml:space="preserve">ولم يعقب.</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231)/(دار الفكر - بيروت،1989،ط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الحارث الأنصاري
</w:t>
      </w:r>
    </w:p>
    <w:p>
      <w:pPr/>
      <w:r>
        <w:rPr/>
        <w:t xml:space="preserve">معوذ بن الحارث الأنصاري وهو ابن عفراء.</w:t>
      </w:r>
    </w:p>
    <w:p/>
    <w:p>
      <w:pPr/>
      <w:r>
        <w:rPr/>
        <w:t xml:space="preserve">ثبت ذكره في «صحيح البخاري» من رواية صالح بن عبد الرحمن بن عوف، عن أبيه، في قصة بدر في قتل أبي جهل، وفيه: فضربه ابنا عفراء حتى برد وهما معوذ ومعاذ، وقد تقدم في ترجمة أخيه.</w:t>
      </w:r>
    </w:p>
    <w:p/>
    <w:p>
      <w:pPr/>
      <w:r>
        <w:rPr/>
        <w:t xml:space="preserve">وقال أبو مسلم الكجي في «كتاب السنن»: حدثنا أبو عمر- هو الحوضي- قال: أصيب معوذ بن الحارث بين يدي النبي صلى الله عليه وآله وسلم يوم بدر. وقال ابن عبد البر: كان ممن قتل أبا جهل، ثم قاتل بعد ذلك حتى استشهد.</w:t>
      </w:r>
    </w:p>
    <w:p>
      <w:pPr>
        <w:jc w:val="start"/>
        <w:bidi/>
      </w:pPr>
      <w:r>
        <w:rPr>
          <w:sz w:val="24"/>
          <w:szCs w:val="24"/>
          <w:b w:val="1"/>
          <w:bCs w:val="1"/>
          <w:rtl/>
        </w:rPr>
        <w:t xml:space="preserve">
الإصابة في تمييز الصحابة،(دار الكتب العلمية - بيروت،1995،ط 1،ج 6،ص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الحارث
</w:t>
      </w:r>
    </w:p>
    <w:p>
      <w:pPr/>
      <w:r>
        <w:rPr/>
        <w:t xml:space="preserve">معوذ بن الحارث ابن رفاعة ابن عفراء، وهو والد الربيع بنت معوذ، وأختها عميرة.</w:t>
      </w:r>
    </w:p>
    <w:p/>
    <w:p>
      <w:pPr/>
      <w:r>
        <w:rPr/>
        <w:t xml:space="preserve">شهد العقبة مع السبعين، عند ابن إسحاق فقط.</w:t>
      </w:r>
    </w:p>
    <w:p/>
    <w:p>
      <w:pPr/>
      <w:r>
        <w:rPr/>
        <w:t xml:space="preserve">وهو الذي قيل: إنه ضرب أبا جهل هو وأخوه عوف حتى أثخناه، وعطف هو عليهما فقتلهما، ثم وقع صريعا، ثم ذفف عليه ابن مسعود.</w:t>
      </w:r>
    </w:p>
    <w:p/>
    <w:p>
      <w:pPr/>
      <w:r>
        <w:rPr/>
        <w:t xml:space="preserve">وكان معوذ وعوف قد وقفا يومئذ في الصف بجنب عبد الرحمن بن عوف وقالا له: يا عم، أتعرف أبا جهل، فإنه بلغنا أنه يؤذي رسول الله -صلى الله عليه وسلم، فدلهما عليه، فشدا معا عليه.</w:t>
      </w:r>
    </w:p>
    <w:p>
      <w:pPr>
        <w:jc w:val="start"/>
        <w:bidi/>
      </w:pPr>
      <w:r>
        <w:rPr>
          <w:sz w:val="24"/>
          <w:szCs w:val="24"/>
          <w:b w:val="1"/>
          <w:bCs w:val="1"/>
          <w:rtl/>
        </w:rPr>
        <w:t xml:space="preserve">
سير أعلام النبلاء،(دار الحديث- القاهرة،2006،ط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ابن عفراء
</w:t>
      </w:r>
    </w:p>
    <w:p>
      <w:pPr/>
      <w:r>
        <w:rPr/>
        <w:t xml:space="preserve">معوذ ابن عفراء  وهي أمه، وهو معوذ بن الحارث بن رفاعة ابن الحارث بن سواد بن مالك بن غنم بن مالك بن النجار. شهد بدرا مع إخوته: معاذ، وعوف بنى عفراء، وأمهم عفراء بنت عبيد بن ثعلبة بن غنم ابن مالك بن النجار، ومعوذ ابن عفراء هذا هو الذي قتل أبا جهل بن هشام يوم بدر، ثم قاتل حتى قتل يومئذ ببدر شهيدا، قتله أبو مسافع.</w:t>
      </w:r>
    </w:p>
    <w:p>
      <w:pPr>
        <w:jc w:val="start"/>
        <w:bidi/>
      </w:pPr>
      <w:r>
        <w:rPr>
          <w:sz w:val="24"/>
          <w:szCs w:val="24"/>
          <w:b w:val="1"/>
          <w:bCs w:val="1"/>
          <w:rtl/>
        </w:rPr>
        <w:t xml:space="preserve">
الاستيعاب في معرفة الأصحاب،(دار الجيل - بيروت،1992،ط 1،ج 4،ص 1442)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معوذ بن الحارث
</w:t>
      </w:r>
    </w:p>
    <w:p>
      <w:pPr/>
      <w:r>
        <w:rPr/>
        <w:t xml:space="preserve">وأخوه معوذ بن الحارث بن رفاعة بن الحارث بن سواد بن مالك بن غنم وأمه عفراء بنت عبيد بن ثعلبة بن عبيد بن ثعلبة بن غنم بن مالك بن النجار. وكان لمعوذ من الولد الربيع بنت معوذ وعميرة بنت معوذ وأمهما أم يزيد بنت قيس بن زعوراء بن حرام بن جندب بن عامر بن غنم بن عدي بن النجار. شهد العقبة مع السبعين من الأنصار في رواية محمد بن إسحاق وحده. وشهد بدرا. وهو الذي ضرب أبا جهل هو وأخوه عوف بن الحارث حتى اثبتاه وعطف عليهما أبو جهل. لعنه الله. يومئذ فقتلهما. ووقع أبو جهل صريعا فذفف عليه عبد الله بن مسعود. رحمه الله. وليس لمعوذ بن الحارث عقب.</w:t>
      </w:r>
    </w:p>
    <w:p>
      <w:pPr>
        <w:jc w:val="start"/>
        <w:bidi/>
      </w:pPr>
      <w:r>
        <w:rPr>
          <w:sz w:val="24"/>
          <w:szCs w:val="24"/>
          <w:b w:val="1"/>
          <w:bCs w:val="1"/>
          <w:rtl/>
        </w:rPr>
        <w:t xml:space="preserve">
الطبقات الكبرى،(دار الكتب العلمية - بيروت،1990،ط 1،ج 3،ص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معوذ بن الحارث بن رفاعة بن الحارث بن سواد بن مالك بن غنم
</w:t>
      </w:r>
    </w:p>
    <w:p>
      <w:pPr/>
      <w:r>
        <w:rPr/>
        <w:t xml:space="preserve">معوذ بن الحارث بن رفاعة بن الحارث بن سواد بن مالك بن غنم </w:t>
      </w:r>
    </w:p>
    <w:p/>
    <w:p>
      <w:pPr/>
      <w:r>
        <w:rPr/>
        <w:t xml:space="preserve">معاذ ومعوذ ابنا الحارث بن رفاعة بن الحارث بن سواد بن مالك بن غنم شهدا بدراً قتل معاذ بن الحارث بالحرة سنة ثلاث وستين وهما ابنا عفراء وعفراء أمهما وقد قيل إن معاذ بن الحارث بن عفراء قتل مع علي بن أبي طالب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2026-09-23T17:08:23+03:00</dcterms:created>
  <dcterms:modified xsi:type="dcterms:W3CDTF">2026-09-23T17:08:23+03:00</dcterms:modified>
</cp:coreProperties>
</file>

<file path=docProps/custom.xml><?xml version="1.0" encoding="utf-8"?>
<Properties xmlns="http://schemas.openxmlformats.org/officeDocument/2006/custom-properties" xmlns:vt="http://schemas.openxmlformats.org/officeDocument/2006/docPropsVTypes"/>
</file>