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مرزبان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مرزبان بن النعمان
</w:t>
      </w:r>
    </w:p>
    <w:p>
      <w:pPr/>
      <w:r>
        <w:rPr/>
        <w:t xml:space="preserve">مرزبان بن النعمان مرزبان بن النعمان بن امرئ القيس بن عمرو، المقصور، ابن حجر، آكل المرار، ابن عمرو بن معاوية بن الحارث الأكبر الكندي.</w:t>
      </w:r>
    </w:p>
    <w:p/>
    <w:p>
      <w:pPr/>
      <w:r>
        <w:rPr/>
        <w:t xml:space="preserve">وفد إلى النبي صلى الله عليه وسلم مع الأشعث بن قيس الكندي.</w:t>
      </w:r>
    </w:p>
    <w:p/>
    <w:p>
      <w:pPr/>
      <w:r>
        <w:rPr/>
        <w:t xml:space="preserve">قاله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1118)/(دار الكتب العلمية - بيروت،1994،ط 1،ج 5،ص 138)/(دار الفكر - بيروت،1989،ط 1،ج 4،ص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مرزبان
</w:t>
      </w:r>
    </w:p>
    <w:p>
      <w:pPr/>
      <w:r>
        <w:rPr/>
        <w:t xml:space="preserve">مرزبان بن النعمان بن امرئ القيس بن حجر بن عمرو بن معاوية بن الحارث الأكبر الكندي.</w:t>
      </w:r>
    </w:p>
    <w:p/>
    <w:p>
      <w:pPr/>
      <w:r>
        <w:rPr/>
        <w:t xml:space="preserve">قال ابن الكلبي: وفد على النبي صلى الله عليه وآله وسلم مع الأشعث بن قيس، وكذا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الصحابي
</w:t>
      </w:r>
    </w:p>
    <w:p>
      <w:pPr/>
      <w:r>
        <w:rPr/>
        <w:t xml:space="preserve">الصحابي المرزبان بن النعمان بن امرئ القيس بن عمرو المقصور بن حجر آكل المرار. وفد إلى النبي صلى الله عليه وسلم.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المرزبان بن النعمان بن امرئ القيس بن عمرو المقصور بن حجر
</w:t>
      </w:r>
    </w:p>
    <w:p>
      <w:pPr/>
      <w:r>
        <w:rPr/>
        <w:t xml:space="preserve">المرزبان بن النعمان بن امرئ القيس بن عمرو المقصور بن حجر آكل المرار، وقد إلى النبي صلى الله عليه وسلم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2026-09-23T05:03:05+03:00</dcterms:created>
  <dcterms:modified xsi:type="dcterms:W3CDTF">2026-09-23T05:03:05+03:00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