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مذكور القبطي
</w:t>
      </w:r>
    </w:p>
    <w:p>
      <w:pPr>
        <w:jc w:val="start"/>
        <w:bidi/>
      </w:pPr>
      <w:r>
        <w:rPr>
          <w:rFonts w:ascii="arial" w:hAnsi="arial" w:eastAsia="arial" w:cs="arial"/>
          <w:sz w:val="28"/>
          <w:szCs w:val="28"/>
          <w:b w:val="1"/>
          <w:bCs w:val="1"/>
          <w:rtl/>
        </w:rPr>
        <w:t xml:space="preserve">مذكور القبطي
</w:t>
      </w:r>
    </w:p>
    <w:p>
      <w:pPr/>
      <w:r>
        <w:rPr/>
        <w:t xml:space="preserve">مذكور القبطي (س) مذكور القبطي. أورده جعفر، وروى بإسناده عن الأعمش، عن سلمة بن كهيل، عن عطاء، عن جابر قال: أعتق رجل من الأنصار غلاما له عن دبر، يسمى مذكورا، قبطيا، وكان محتاجا، وكان عليه دين، فباعه رسول الله صلى الله عليه وسلم بثمانمائة درهم، وأعطاه، فقال: «اقض دينك، وأنفق على عيالك». </w:t>
      </w:r>
    </w:p>
    <w:p/>
    <w:p>
      <w:pPr/>
      <w:r>
        <w:rPr/>
        <w:t xml:space="preserve">رواه أبو الزبير عن جابر، وقال: اسم الغلام يعقوب. والذي أعتقه يكنى أبا مذكور، وكأنه الأصح. أخرجه أبو موسى.</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128)/(دار الفكر - بيروت،1989،ط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مذكور القبطي
</w:t>
      </w:r>
    </w:p>
    <w:p>
      <w:pPr/>
      <w:r>
        <w:rPr/>
        <w:t xml:space="preserve">مذكور القبطي ذكره المستغفري، وأخرج من حديث جابر، قال: أعتق رجل من الأنصار غلاما له عن دبر يسمى مذكورا... الحديث. وهذا وهم من محاضر راويه عن الأعمش عن سلمة بن كهيل، عن عطاء عنه. والحديث معروف عن جابر، لكن اسم العبد يعقوب.</w:t>
      </w:r>
    </w:p>
    <w:p/>
    <w:p>
      <w:pPr/>
      <w:r>
        <w:rPr/>
        <w:t xml:space="preserve">والذي دبره هو أبو مذكور، فانقلب وتحرف.</w:t>
      </w:r>
    </w:p>
    <w:p>
      <w:pPr>
        <w:jc w:val="start"/>
        <w:bidi/>
      </w:pPr>
      <w:r>
        <w:rPr>
          <w:sz w:val="24"/>
          <w:szCs w:val="24"/>
          <w:b w:val="1"/>
          <w:bCs w:val="1"/>
          <w:rtl/>
        </w:rPr>
        <w:t xml:space="preserve">
الإصابة في تمييز الصحابة،(دار الكتب العلمية - بيروت،1995،ط 1،ج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2026-09-20T16:10:34+03:00</dcterms:created>
  <dcterms:modified xsi:type="dcterms:W3CDTF">2026-09-20T16:10:34+03:00</dcterms:modified>
</cp:coreProperties>
</file>

<file path=docProps/custom.xml><?xml version="1.0" encoding="utf-8"?>
<Properties xmlns="http://schemas.openxmlformats.org/officeDocument/2006/custom-properties" xmlns:vt="http://schemas.openxmlformats.org/officeDocument/2006/docPropsVTypes"/>
</file>