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محدوج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محدوج بن زيد
</w:t>
      </w:r>
    </w:p>
    <w:p>
      <w:pPr/>
      <w:r>
        <w:rPr/>
        <w:t xml:space="preserve">محدوج بن زيد (ع س) محدوج بن زيد الهذلي.</w:t>
      </w:r>
    </w:p>
    <w:p/>
    <w:p>
      <w:pPr/>
      <w:r>
        <w:rPr/>
        <w:t xml:space="preserve">مختلف في صحبته، حديثه أن النبي صلى الله عليه وآله وسلم قال: «إن أول من يدعى يوم القيامة بي». أخرجه أبو نعيم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1086)/(دار الكتب العلمية - بيروت،1994،ط 1،ج 5،ص 65)/(دار الفكر - بيروت،1989،ط 1،ج 4،ص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محدوج
</w:t>
      </w:r>
    </w:p>
    <w:p>
      <w:pPr/>
      <w:r>
        <w:rPr/>
        <w:t xml:space="preserve">محدوج بمهملة ساكنة وآخره جيم بن زيد الهذلي.</w:t>
      </w:r>
    </w:p>
    <w:p/>
    <w:p>
      <w:pPr/>
      <w:r>
        <w:rPr/>
        <w:t xml:space="preserve">ذكره قيس بن الربيع الكوفي في مسندة.</w:t>
      </w:r>
    </w:p>
    <w:p/>
    <w:p>
      <w:pPr/>
      <w:r>
        <w:rPr/>
        <w:t xml:space="preserve">وروى عن سعد الإسكاف، سمعت عطية عنه عن رسول الله صلى الله عليه وآله وسلم قال: «أول من يدعى به يوم القيامة يدعى بي».</w:t>
      </w:r>
    </w:p>
    <w:p/>
    <w:p>
      <w:pPr/>
      <w:r>
        <w:rPr/>
        <w:t xml:space="preserve">أخرجه أبو نعيم، وقال: مختلف في صحبته.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2026-09-21T01:27:29+03:00</dcterms:created>
  <dcterms:modified xsi:type="dcterms:W3CDTF">2026-09-21T01:27:29+03:00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