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ثعلبة الأنصاري
</w:t>
      </w:r>
    </w:p>
    <w:p>
      <w:pPr>
        <w:jc w:val="start"/>
        <w:bidi/>
      </w:pPr>
      <w:r>
        <w:rPr>
          <w:rFonts w:ascii="arial" w:hAnsi="arial" w:eastAsia="arial" w:cs="arial"/>
          <w:sz w:val="28"/>
          <w:szCs w:val="28"/>
          <w:b w:val="1"/>
          <w:bCs w:val="1"/>
          <w:rtl/>
        </w:rPr>
        <w:t xml:space="preserve">مالك بن ثعلبة الأنصاري
</w:t>
      </w:r>
    </w:p>
    <w:p>
      <w:pPr/>
      <w:r>
        <w:rPr/>
        <w:t xml:space="preserve">مالك بن ثعلبة الأنصاري (س) مالك بن ثعلبة.</w:t>
      </w:r>
    </w:p>
    <w:p/>
    <w:p>
      <w:pPr/>
      <w:r>
        <w:rPr/>
        <w:t xml:space="preserve">قال أبو موسى. وجدت على ظهر جزء من أمالي أبي عبد الله بن منده، وقد روى فيه بإسناده عن مقاتل بن سليمان، عن الضحاك، عن جابر بن عبد الله قال: كان في زمن النبي صلى الله عليه وآله وسلم شاب يقال له: مالك بن ثعلبة الأنصاري، ولم يكن بالمدينة شاب أغنى منه، فمر بالنبي صلى الله عليه وآله وسلم، والنبي صلى الله عليه وآله وسلم يتلو هذه الآية: </w:t>
      </w:r>
    </w:p>
    <w:p>
      <w:pPr/>
      <w:r>
        <w:rPr>
          <w:color w:val="0000ff"/>
        </w:rPr>
        <w:t xml:space="preserve">{والذين يكنزون الذهب والفضة }</w:t>
      </w:r>
    </w:p>
    <w:p>
      <w:pPr/>
      <w:r>
        <w:rPr/>
        <w:t xml:space="preserve"> ... إلى قوله: </w:t>
      </w:r>
    </w:p>
    <w:p>
      <w:pPr/>
      <w:r>
        <w:rPr>
          <w:color w:val="0000ff"/>
        </w:rPr>
        <w:t xml:space="preserve">{فذوقوا ما كنتم تكنزون}</w:t>
      </w:r>
    </w:p>
    <w:p>
      <w:pPr/>
      <w:r>
        <w:rPr/>
        <w:t xml:space="preserve"> فغشي على الشاب، فلما أفاق دخل على النبي صلى الله عليه وآله وسلم فقال: بأبي أنت وأمي، هذه الآية لمن كنز الذهب والفضة؟ فقال له النبي صلى الله عليه وآله وسلم نعم، يا مالك. فقال: والذي بعثك بالحق ليمسين مالك ولا يملك درهما ولا دينارا! قال: فتصدق بماله كله. </w:t>
      </w:r>
    </w:p>
    <w:p>
      <w:pPr>
        <w:jc w:val="start"/>
        <w:bidi/>
      </w:pPr>
      <w:r>
        <w:rPr>
          <w:sz w:val="24"/>
          <w:szCs w:val="24"/>
          <w:b w:val="1"/>
          <w:bCs w:val="1"/>
          <w:rtl/>
        </w:rPr>
        <w:t xml:space="preserve">
أسد الغابة في معرفة الصحابة،(دار ابن حزم - بيروت،2012،ط 1،ج 1،ص 1063)/(دار الكتب العلمية - بيروت،1994،ط 1،ج 5،ص 14)/(دار الفكر - بيروت،1989،ط 1،ج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ثعلبة الأنصاري
</w:t>
      </w:r>
    </w:p>
    <w:p>
      <w:pPr/>
      <w:r>
        <w:rPr/>
        <w:t xml:space="preserve">مالك بن ثعلبة الأنصاري قال أبو موسى: وجدت على ظهر جزء من أمالي ابن مندة بسنده إلى مقاتل بن سليمان، عن الضحاك، عن جابر، قال: كان في زمن النبي صلى الله عليه وآله وسلم شاب يقال له مالك بن ثعلبة الأنصاري، ولم يكن بالمدينة شاب أغنى منه فمر بالنبي صلى الله عليه وآله وسلم وهو يتلو هذه الآية: والذين يكنزون الذهب والفضة... إلى قوله تعالى: </w:t>
      </w:r>
    </w:p>
    <w:p>
      <w:pPr/>
      <w:r>
        <w:rPr>
          <w:color w:val="0000ff"/>
        </w:rPr>
        <w:t xml:space="preserve">{فذوقوا ما كنتم تكنزون}</w:t>
      </w:r>
    </w:p>
    <w:p>
      <w:pPr/>
      <w:r>
        <w:rPr/>
        <w:t xml:space="preserve">، فغشي على الشاب، فلما أفاق قال: والذي بعثك بالحق ليمسين مالك ولا يملك درهما ولا دينارا. قال: فتصدق بماله كله وهذا فيه ضعف وانقطاع.</w:t>
      </w:r>
    </w:p>
    <w:p>
      <w:pPr>
        <w:jc w:val="start"/>
        <w:bidi/>
      </w:pPr>
      <w:r>
        <w:rPr>
          <w:sz w:val="24"/>
          <w:szCs w:val="24"/>
          <w:b w:val="1"/>
          <w:bCs w:val="1"/>
          <w:rtl/>
        </w:rPr>
        <w:t xml:space="preserve">
الإصابة في تمييز الصحابة،(دار الكتب العلمية - بيروت،1995،ط 1،ج 5،ص 530)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2026-09-21T11:04:18+03:00</dcterms:created>
  <dcterms:modified xsi:type="dcterms:W3CDTF">2026-09-21T11:04:18+03:00</dcterms:modified>
</cp:coreProperties>
</file>

<file path=docProps/custom.xml><?xml version="1.0" encoding="utf-8"?>
<Properties xmlns="http://schemas.openxmlformats.org/officeDocument/2006/custom-properties" xmlns:vt="http://schemas.openxmlformats.org/officeDocument/2006/docPropsVTypes"/>
</file>