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لقيط بن عامر
</w:t>
      </w:r>
    </w:p>
    <w:p>
      <w:pPr>
        <w:jc w:val="start"/>
        <w:bidi/>
      </w:pPr>
      <w:r>
        <w:rPr>
          <w:rFonts w:ascii="arial" w:hAnsi="arial" w:eastAsia="arial" w:cs="arial"/>
          <w:sz w:val="28"/>
          <w:szCs w:val="28"/>
          <w:b w:val="1"/>
          <w:bCs w:val="1"/>
          <w:rtl/>
        </w:rPr>
        <w:t xml:space="preserve">لقيط بن عامر
</w:t>
      </w:r>
    </w:p>
    <w:p>
      <w:pPr/>
      <w:r>
        <w:rPr/>
        <w:t xml:space="preserve">لقيط بن عامر (ب د ع) لقيط بن عامر بن المنتفق بن عامر بن عقيل بن كعب بن عامر بن صعصعة أبو رزين العقيلي.</w:t>
      </w:r>
    </w:p>
    <w:p/>
    <w:p>
      <w:pPr/>
      <w:r>
        <w:rPr/>
        <w:t xml:space="preserve">له صحبة ووفادة على رسول الله صلى الله عليه وآله وسلم، ويقال: لقيط بن صبرة، قاله ابن منده.</w:t>
      </w:r>
    </w:p>
    <w:p/>
    <w:p>
      <w:pPr/>
      <w:r>
        <w:rPr/>
        <w:t xml:space="preserve">وقال أبو عمر: لقيط بن عامر العقيلي، أبو رزين، وهو أيضا ممن غلبت عليه كنيته، ويقال: لقيط بن صبرة، نسبة إلى جده، وهو: لقيط بن عامر بن صبرة بن عبد الله بن المنتفق. ويقال: لقيط بن المنتفق. فمن قال: «لقيط بن صبرة»، نسبة إلى جده، وهو لقيط بن عامر ابن صبرة بن عبد الله بن المنتفق بن علي بن عقيل بن كعب بن ربيعة بن عامر بن صعصعة، وهو وافد بني المنتفق إلى رسول الله صلى الله عليه وآله وسلم. وقد قيل: إن لقيط بن عامر غير لقيط بن صبرة، وليس بشيء، روى عنه وكيع بن عدس، وابنه عاصم بن لقيط، وعمرو بن أوس وغيرهم.</w:t>
      </w:r>
    </w:p>
    <w:p/>
    <w:p>
      <w:pPr/>
      <w:r>
        <w:rPr/>
        <w:t xml:space="preserve">قال أبو عيسى في كتاب العلل: سمعت محمد بن إسماعيل يقول: أبو رزين العقيلي هو: لقيط بن عامر، وهو عندي لقيط بن صبرة- قال قلت: أبو رزين العقيلي هو لقيط بن صبرة؟ قال: نعم. قلت: فحديث أبي هاشم عن عاصم بن لقيط بن صبرة، عن أبيه هو عن أبي رزين العقيلي؟ قال: نعم.</w:t>
      </w:r>
    </w:p>
    <w:p/>
    <w:p>
      <w:pPr/>
      <w:r>
        <w:rPr/>
        <w:t xml:space="preserve">قال أبو عيسى: وأما أكثر أهل الحديث فقالوا: لقيط بن صبرة هو لقيط بن عامر- قال: وسألت عبد الله بن عبد الرحمن عن هذا، فأنكر أن يكون لقيط بن صبرة هو لقيط ابن عامر. وأما مسلم بن الحجاج فجعلهما في كتاب الطبقات اثنين، والله أعلم.</w:t>
      </w:r>
    </w:p>
    <w:p/>
    <w:p>
      <w:pPr/>
      <w:r>
        <w:rPr/>
        <w:t xml:space="preserve">أنبأنا أبو القاسم بن صدقة الفقيه بإسناده إلى أبي عبد الرحمن النسائي: حدثنا عمرو ابن علي، حدثنا عبد الرحمن، حدثنا أبو عوانة، عن يعلى بن عطاء، عن وكيع بن عدس، عن أبي رزين بن عامر العقيلي قال: قلت: يا رسول الله، إنا كنا نذبح ذبائح في الجاهلية في رجب، فنأكل ونطعم من جاءنا؟ فقال رسول الله صلى الله عليه وآله وسلم: لا بأس به- قال وكيع بن عدس: فلا أدعه- قال: وسألته عن الإيمان: فقال: أن تؤمن بالله ورسوله، ولا يكون شيء أحب إليك من الله عز وجل ورسله، ولأن تؤخذ فتحرق بالنار أحب إليك من أن تشرك بالله وأنت تعلم. وأن تحب غير ذي نسب لا تحبه إلا الله. فقال: يا رسول الله، كيف أعلم أني مؤمن؟ قال: إذا عملت حسنة علمت أنها حسنة، وأنك تجازى بها، وإذا عملت سيئة علمت أنها سيئة، وأنه لا يغفرها إلا هو.</w:t>
      </w:r>
    </w:p>
    <w:p/>
    <w:p>
      <w:pPr/>
      <w:r>
        <w:rPr/>
        <w:t xml:space="preserve">ومن حديثه: الرؤيا جزء من ستة وأربعين جزءا من النبوة، وغير ذلك من الحديث.</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1056)/(دار الكتب العلمية - بيروت،1994،ط 1،ج 4،ص 491)/(دار الفكر - بيروت،1989،ط 1،ج 4،ص 223)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لقيط بن عامر
</w:t>
      </w:r>
    </w:p>
    <w:p>
      <w:pPr/>
      <w:r>
        <w:rPr/>
        <w:t xml:space="preserve">لقيط بن عامر بن المنتفق بن عامر العامري، أبو رزين العقيلي. وافد بني المنتفق.</w:t>
      </w:r>
    </w:p>
    <w:p/>
    <w:p>
      <w:pPr/>
      <w:r>
        <w:rPr/>
        <w:t xml:space="preserve">روى عنه ابن أخيه وكيع بن عدس، وعبد الله بن حاجب، وعمرو بن أوس الثقفي.</w:t>
      </w:r>
    </w:p>
    <w:p/>
    <w:p>
      <w:pPr/>
      <w:r>
        <w:rPr/>
        <w:t xml:space="preserve">ذهب علي بن المديني، وخليفة بن خياط، وابن أبي خيثمة، ومحمد بن سعد، ومسلم، والبغوي، والدارمي، والباوردي، وابن قانع، وغيرهم- إلى أنه غير لقيط بن صبرة المذكورة قبله.</w:t>
      </w:r>
    </w:p>
    <w:p/>
    <w:p>
      <w:pPr/>
      <w:r>
        <w:rPr/>
        <w:t xml:space="preserve">وقال ابن معين: إنهما واحد، وإن من قال لقيط بن عامر نسبه لجده، وإنما هو لقيط بن صبرة.</w:t>
      </w:r>
    </w:p>
    <w:p/>
    <w:p>
      <w:pPr/>
      <w:r>
        <w:rPr/>
        <w:t xml:space="preserve">والذي في جامع الأصول لقيط بن عامر بن صبرة، وضبطه قتيبة ونسبه من بني عامر، وحكاه الأثرم عن أحمد، ومال إليه البخاري، وجزم به ابن حبان وابن السكن وعبد الغني</w:t>
      </w:r>
    </w:p>
    <w:p/>
    <w:p>
      <w:pPr/>
      <w:r>
        <w:rPr/>
        <w:t xml:space="preserve">ابن سعيد في «إيضاح الإشكال». وقال: قيل إنه غيره، وليس بصحيح، وكذا قال ابن عبد البر، وقال في مقابله: ليس بشيء. وتناقض فيه المزي، فجزم في الأطراف بأنهما اثنان، وفي التهذيب بأنهما واحد.</w:t>
      </w:r>
    </w:p>
    <w:p/>
    <w:p>
      <w:pPr/>
      <w:r>
        <w:rPr/>
        <w:t xml:space="preserve">والراجح في نظري أنهما اثنان، لأن لقيط بن عامر معروف بكنيته، ولقيط بن صبرة لم يذكر كنيته إلا ما شذ به ابن شاهين، فقال أبو رزين العقيلي أيضا.</w:t>
      </w:r>
    </w:p>
    <w:p/>
    <w:p>
      <w:pPr/>
      <w:r>
        <w:rPr/>
        <w:t xml:space="preserve">والرواة عن أبي رزين جماعة، ولقيط بن صبرة لا يعرف له راو إلا ابنه عاصم، وإنما قوى كونهما واحدا عند من جزم به، لأنه وقع في صفة كل واحد منهما أنه وافد بني المنتفق، وليس بواضح، لأنه يحتمل أن يكون كل منهما كان رأسا.</w:t>
      </w:r>
    </w:p>
    <w:p/>
    <w:p>
      <w:pPr/>
      <w:r>
        <w:rPr/>
        <w:t xml:space="preserve">ومن حديثه ما أخرجه عبد الله بن أحمد بن حنبل في زوائد المسند، وأبو حفص بن شاهين، والطبراني من طريق عبد الرحمن بن عياش الأنصاري، ثم السمعي، عن دلهم بن الأسود، عن عبد الله بن حاجب بن عامر بن المنتفق العقيلي، عن أبيه، عن عمه لقيط بن عامر- أنه خرج وافدا إلى رسول الله صلى الله عليه وآله وسلم ومعه نهيك بن عاصم بن مالك بن المنتفق، قال: فقدمنا المدينة، انسلاخ رجب... الحديث بطوله في صفة البعث يوم القيامة في نحو ورقتين، وهو الذي وقع فيه لعمرو، وفيه ذكر كعب بن الخدارية وغير ذلك.</w:t>
      </w:r>
    </w:p>
    <w:p/>
    <w:p>
      <w:pPr/>
      <w:r>
        <w:rPr/>
        <w:t xml:space="preserve">ومنه ما أخرجه.... في العتيرة في رجب.</w:t>
      </w:r>
    </w:p>
    <w:p/>
    <w:p>
      <w:pPr/>
      <w:r>
        <w:rPr/>
        <w:t xml:space="preserve">وأخرج البخاري في «تاريخه»، من طريق شعبة، عن يعلى بن عطاء، عن وكيع بن عدس، عن أبي رزين العقيلي- رفعه: مثل المؤمن مثل النحلة لا تأكل إلا طيبا.</w:t>
      </w:r>
    </w:p>
    <w:p/>
    <w:p>
      <w:pPr/>
      <w:r>
        <w:rPr/>
        <w:t xml:space="preserve">وتقدم له ذكر في ترجمة كعب بن الخدارية، وسيأتي فيمن كنيته أبو رزين في الكنى، وأغرب ابن شاهين، فقال: يكنى أبا مصعب.</w:t>
      </w:r>
    </w:p>
    <w:p>
      <w:pPr>
        <w:jc w:val="start"/>
        <w:bidi/>
      </w:pPr>
      <w:r>
        <w:rPr>
          <w:sz w:val="24"/>
          <w:szCs w:val="24"/>
          <w:b w:val="1"/>
          <w:bCs w:val="1"/>
          <w:rtl/>
        </w:rPr>
        <w:t xml:space="preserve">
الإصابة في تمييز الصحابة،(دار الكتب العلمية - بيروت،1995،ط 1،ج 5،ص 508)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لقيط بن عامر العقيلي
</w:t>
      </w:r>
    </w:p>
    <w:p>
      <w:pPr/>
      <w:r>
        <w:rPr/>
        <w:t xml:space="preserve">لقيط بن عامر العقيلي  أبو رزين، وهذا أيضا ممن غلبت عليه كنيته. ويقال لقيط بن صبرة بن عبد الله بن المنتفق بن عامر بن عقيل ابن كعب بن ربيعة بن عامر بن صعصعة، وهو وافد بني المنتفق إلى رسول الله صلى الله عليه وسلم. وقد قيل: إن لقيط بن عامر غير لقيط بن صبرة، وليس بشيء. روى عنه وكيع بن عدس وابنه عاصم بن لقيط.</w:t>
      </w:r>
    </w:p>
    <w:p>
      <w:pPr>
        <w:jc w:val="start"/>
        <w:bidi/>
      </w:pPr>
      <w:r>
        <w:rPr>
          <w:sz w:val="24"/>
          <w:szCs w:val="24"/>
          <w:b w:val="1"/>
          <w:bCs w:val="1"/>
          <w:rtl/>
        </w:rPr>
        <w:t xml:space="preserve">
الاستيعاب في معرفة الأصحاب،(دار الجيل - بيروت،1992،ط 1،ج 3،ص 1340)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لقيط بن عامر، ويقال: لقيط بن صبرة بن المنتفق، أبو رزين، العقيلي 
</w:t>
      </w:r>
    </w:p>
    <w:p>
      <w:pPr/>
      <w:r>
        <w:rPr/>
        <w:t xml:space="preserve">لقيط بن عامر، ويقال: لقيط بن صبرة بن المنتفق، أبو رزين، العقيلي. </w:t>
      </w:r>
    </w:p>
    <w:p/>
    <w:p>
      <w:pPr/>
      <w:r>
        <w:rPr/>
        <w:t xml:space="preserve">له صحبةٌ.</w:t>
      </w:r>
    </w:p>
    <w:p/>
    <w:p>
      <w:pPr/>
      <w:r>
        <w:rPr/>
        <w:t xml:space="preserve">حدثني عبيد الله بن سعيد، قال: حدثني حرمي بن عمارة بن أبي حفصة، قال: حدثنا شعبة، عن يعلى بن عطاء، عن وكيع بن عدس، عن عمه أبي رزين، قال: قال رسول الله صلى الله عليه وسلم: مثل المؤمن كالنحلة، لا تأكل إلا طيباً، ولا تضع إلا طيباً.</w:t>
      </w:r>
    </w:p>
    <w:p/>
    <w:p>
      <w:pPr/>
      <w:r>
        <w:rPr/>
        <w:t xml:space="preserve">قال بندار: حدثنا ابن أبي عدي، قال: حدثنا شعبة... مثله سواء.</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لقيط بن عامر بن صبرة بن المنتفق بن عامر بن عقيل بن كعب بن ربيعة أبو رزين العقيلي
</w:t>
      </w:r>
    </w:p>
    <w:p>
      <w:pPr/>
      <w:r>
        <w:rPr/>
        <w:t xml:space="preserve">لقيط بن عامر بن صبرة بن المنتفق بن عامر بن عقيل بن كعب بن ربيعة أبو رزين العقيلي </w:t>
      </w:r>
    </w:p>
    <w:p/>
    <w:p>
      <w:pPr/>
      <w:r>
        <w:rPr/>
        <w:t xml:space="preserve">وهو الذي يقال له وافد بني المنتفق ومن قال لقيط بن صبرة فقد نسبه إلى جده عداده في أهل الطائف</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لقيط بن عامر بن صبرة بن عبد الله بن المنتفق بن عامر بن عقيل بن كعب بن ربيعة بن عامر بن صعصعة العامري أبو رزين العقيلي
</w:t>
      </w:r>
    </w:p>
    <w:p>
      <w:pPr/>
      <w:r>
        <w:rPr/>
        <w:t xml:space="preserve">لقيط بن عامر بن صبرة بن عبد الله بن المنتفق بن عامر بن عقيل بن كعب بن ربيعة بن عامر بن صعصعة العامري، أبو رزين العقيلي: </w:t>
      </w:r>
    </w:p>
    <w:p/>
    <w:p>
      <w:pPr/>
      <w:r>
        <w:rPr/>
        <w:t xml:space="preserve">وافد بنى المنتفق إلى النبي صلى الله عليه وسلم. ويقال لقيط بن صبرة، نسبه إلى جده، وقيل إن لقيط ابن عامر، غير لقيط بن صبرة. قال ابن عبد البر وغيره: وليس بشيء. وقال الترمذي:</w:t>
      </w:r>
    </w:p>
    <w:p/>
    <w:p>
      <w:pPr/>
      <w:r>
        <w:rPr/>
        <w:t xml:space="preserve">قال أكثر أهل الحديث: لقيط بن صبرة، هو لقيط بن عامر، قال: وسألت عبد الله بن عبد الرحمن الدارمي عن هذا، فأنكر أن يكون لقيط بن صبرة، هو لقيط بن عامر، وجعلهما مسلم بن الحجاج أيضا في كتاب «الطبقات» اثنين.</w:t>
      </w:r>
    </w:p>
    <w:p/>
    <w:p>
      <w:pPr/>
      <w:r>
        <w:rPr/>
        <w:t xml:space="preserve">روى عنه ابن أخيه وكيع بن عدس - ويقال ابن حدس - وابنه عاصم بن لقيط، وعمرو بن أوس، وعبد الله بن حاجب بن عامر.</w:t>
      </w:r>
    </w:p>
    <w:p/>
    <w:p>
      <w:pPr/>
      <w:r>
        <w:rPr/>
        <w:t xml:space="preserve">روى له البخاري في الأدب المفرد، وأصحاب السنن الأربعة، وهو معدود في أهل الطائف، على ما ذكر النووي، والمزي في التهذيب. وقال: روى أن النبي صلى الله عليه وسلم، كان يكره المسائل، فإذا سأله أبو رزين، أعجبته مسألته.</w:t>
      </w:r>
    </w:p>
    <w:p/>
    <w:p>
      <w:pPr/>
      <w:r>
        <w:rPr/>
        <w:t xml:space="preserve">وصبرة في نسبه: بفتح الصاد وكسر الباء، ويجوز إسكان الباء مع فتح الصاد وكسرها. نص على ذلك النووي.</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لقيط بن عامر بن المنتفق
</w:t>
      </w:r>
    </w:p>
    <w:p>
      <w:pPr/>
      <w:r>
        <w:rPr/>
        <w:t xml:space="preserve">لقيط بن عامر بن المنتفق </w:t>
      </w:r>
    </w:p>
    <w:p/>
    <w:p>
      <w:pPr/>
      <w:r>
        <w:rPr/>
        <w:t xml:space="preserve">ويقال لقيط بن صبرة بن المنتفق أبو رزين العقيلي له صحبة روى عنه وكيع بن عدس وابنه عاصم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2026-09-23T12:51:06+03:00</dcterms:created>
  <dcterms:modified xsi:type="dcterms:W3CDTF">2026-09-23T12:51:06+03:00</dcterms:modified>
</cp:coreProperties>
</file>

<file path=docProps/custom.xml><?xml version="1.0" encoding="utf-8"?>
<Properties xmlns="http://schemas.openxmlformats.org/officeDocument/2006/custom-properties" xmlns:vt="http://schemas.openxmlformats.org/officeDocument/2006/docPropsVTypes"/>
</file>