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لبدة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لبدة بن قيس
</w:t>
      </w:r>
    </w:p>
    <w:p>
      <w:pPr/>
      <w:r>
        <w:rPr/>
        <w:t xml:space="preserve">لبدة بن قيس لبدة بن قيس بن النعمان بن سنان بن عبيد الأنصاري الخزرجي، شهد بدرا.</w:t>
      </w:r>
    </w:p>
    <w:p/>
    <w:p>
      <w:pPr/>
      <w:r>
        <w:rPr/>
        <w:t xml:space="preserve">قاله ابن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1052)/(دار الكتب العلمية - بيروت،1994،ط 1،ج 4،ص 481)/(دار الفكر - بيروت،1989،ط 1،ج 4،ص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لبدة بن قيس
</w:t>
      </w:r>
    </w:p>
    <w:p>
      <w:pPr/>
      <w:r>
        <w:rPr/>
        <w:t xml:space="preserve">لبدة بن قيس بن النعمان بن حسان بن عبيد الخزرجي.</w:t>
      </w:r>
    </w:p>
    <w:p/>
    <w:p>
      <w:pPr/>
      <w:r>
        <w:rPr/>
        <w:t xml:space="preserve">شهد بدرا، قاله ابن الكلبي واستدركه ابن الأثير.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2026-09-20T19:06:21+03:00</dcterms:created>
  <dcterms:modified xsi:type="dcterms:W3CDTF">2026-09-20T19:06:21+03:00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