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عياض الأشعري
</w:t>
      </w:r>
    </w:p>
    <w:p>
      <w:pPr>
        <w:jc w:val="start"/>
        <w:bidi/>
      </w:pPr>
      <w:r>
        <w:rPr>
          <w:rFonts w:ascii="arial" w:hAnsi="arial" w:eastAsia="arial" w:cs="arial"/>
          <w:sz w:val="28"/>
          <w:szCs w:val="28"/>
          <w:b w:val="1"/>
          <w:bCs w:val="1"/>
          <w:rtl/>
        </w:rPr>
        <w:t xml:space="preserve">كعب بن عياض الأشعري
</w:t>
      </w:r>
    </w:p>
    <w:p>
      <w:pPr/>
      <w:r>
        <w:rPr/>
        <w:t xml:space="preserve">كعب بن عياض الأشعري (ب د ع) كعب بن عياض الأشعري. معدود في الشاميين.</w:t>
      </w:r>
    </w:p>
    <w:p/>
    <w:p>
      <w:pPr/>
      <w:r>
        <w:rPr/>
        <w:t xml:space="preserve">أنبأنا عبد الوهاب بن هبة الله بإسناده إلى عبد الله بن أحمد: حدثني أبي، حدثنا أبو العلاء الحسن بن سوار، حدثنا ليث بن سعد، عن معاوية بن صالح، عن عبد الرحمن بن جبير بن نفير، عن أبيه، عن كعب بن عياض قال: سمعت رسول الله صلى الله عليه وآله وسلم يقول: «إن لكل أمة فتنة، وفتنة أمتي المال». أخرجه الثلاثة، وقال أبو عمر: روى عنه جابر بن عبد الله، وقيل: روت عنه أم الدرداء.</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459)/(دار الفكر - بيروت،1989،ط 1،ج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الأشعري
</w:t>
      </w:r>
    </w:p>
    <w:p>
      <w:pPr/>
      <w:r>
        <w:rPr/>
        <w:t xml:space="preserve">كعب بن عياض الأشعري ذكره البخاري، وقال: له صحبة، عداده في أهل الشام، وقال ابن السكن: له صحبة، وقال مسلم: تفرد عنه جبير بن نفير بالرواية، وتبعه ابن السكن والأزدي، وأفاد ابن عبد البر أن جابر بن عبد الله روى عنه. وقال البغوي: ما له غير حديث واحد، وهو الذي أخرجه له الترمذي والنسائي في فتنة المال.</w:t>
      </w:r>
    </w:p>
    <w:p/>
    <w:p>
      <w:pPr/>
      <w:r>
        <w:rPr/>
        <w:t xml:space="preserve">وقد أخرج له ابن قانع، وابن السكن، وهو حديث: «القصاص ثلاثة»</w:t>
      </w:r>
    </w:p>
    <w:p/>
    <w:p>
      <w:pPr/>
      <w:r>
        <w:rPr/>
        <w:t xml:space="preserve">من رواية جبير بن نفير أيضا عنه، وأخرج له الدارمي ثالثا وهو: «لو كان لابن آدم واديان من مال»</w:t>
      </w:r>
    </w:p>
    <w:p/>
    <w:p>
      <w:pPr/>
      <w:r>
        <w:rPr/>
        <w:t xml:space="preserve">وكلها من رواية عبد الرحمن بن جبير بن نفير، عن أبيه عنه.</w:t>
      </w:r>
    </w:p>
    <w:p/>
    <w:p>
      <w:pPr/>
      <w:r>
        <w:rPr/>
        <w:t xml:space="preserve">وأخرج له الدارقطني رابعا من رواية خالد بن معدان عنه، وهو منقطع، وأخرجه ابن أبي داود وابن شاهين، من طريق معاوية بن صالح أيضا، لكن عن أبي الزاهرية عن جبير بن نفير عنه. وصرح في رواية البخاري عن أبي صالح أيضا، لكن عن معاوية أبي صالح بسماعه من النبي صلى الله عليه وآله وسلم، وقال أبو عمر حديثه في قنية المال صحيح، وقد روى عنه جابر، وقيل: إن أم الدرداء، روت عنه. انتهى.</w:t>
      </w:r>
    </w:p>
    <w:p/>
    <w:p>
      <w:pPr/>
      <w:r>
        <w:rPr/>
        <w:t xml:space="preserve">وفي قوله: جابر- نظر، وإنما روى جابر عن كعب بن عاصم، وكذا رواية أم الدرداء إنما هي عن كعب بن عاصم.</w:t>
      </w:r>
    </w:p>
    <w:p>
      <w:pPr>
        <w:jc w:val="start"/>
        <w:bidi/>
      </w:pPr>
      <w:r>
        <w:rPr>
          <w:sz w:val="24"/>
          <w:szCs w:val="24"/>
          <w:b w:val="1"/>
          <w:bCs w:val="1"/>
          <w:rtl/>
        </w:rPr>
        <w:t xml:space="preserve">
الإصابة في تمييز الصحابة،(دار الكتب العلمية - بيروت،1995،ط 1،ج 5،ص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الأشعري
</w:t>
      </w:r>
    </w:p>
    <w:p>
      <w:pPr/>
      <w:r>
        <w:rPr/>
        <w:t xml:space="preserve">كعب بن عياض الأشعري  معدود في الشاميين. روى عنه جبير ابن نفير حديثه عن النبي صلى الله عليه وسلم أنه سمع رسول الله صلى الله عليه وسلم يقول: لكل أمة فتنة، وفتنة أمتي المال. وهو حديث صحيح.</w:t>
      </w:r>
    </w:p>
    <w:p/>
    <w:p>
      <w:pPr/>
      <w:r>
        <w:rPr/>
        <w:t xml:space="preserve">وقد روى عنه جابر بن عبد الله. وقيل: إنه روت عنه أم الدرداء.</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صحب النبي، ص
</w:t>
      </w:r>
    </w:p>
    <w:p>
      <w:pPr/>
      <w:r>
        <w:rPr/>
        <w:t xml:space="preserve">كعب بن عياض، صحب النبي، ص. وروى عنه حديثا من حديث عبد الله ابن صالح عن معاوية بن صالح عن عبد الرحمن بن جبير عن أبيه عن كعب بن عياض قال: [سمعت النبي - صلى الله عليه وسلم - يقول: إن لكل أمة فتنة وإن فتنة أمتي المال].</w:t>
      </w:r>
    </w:p>
    <w:p>
      <w:pPr>
        <w:jc w:val="start"/>
        <w:bidi/>
      </w:pPr>
      <w:r>
        <w:rPr>
          <w:sz w:val="24"/>
          <w:szCs w:val="24"/>
          <w:b w:val="1"/>
          <w:bCs w:val="1"/>
          <w:rtl/>
        </w:rPr>
        <w:t xml:space="preserve">
الطبقات الكبرى،(دار الكتب العلمية - بيروت،1990،ط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الأشعري
</w:t>
      </w:r>
    </w:p>
    <w:p>
      <w:pPr/>
      <w:r>
        <w:rPr/>
        <w:t xml:space="preserve">كعب بن عياض الأشعري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w:t>
      </w:r>
    </w:p>
    <w:p>
      <w:pPr/>
      <w:r>
        <w:rPr/>
        <w:t xml:space="preserve">كعب بن عياض. </w:t>
      </w:r>
    </w:p>
    <w:p/>
    <w:p>
      <w:pPr/>
      <w:r>
        <w:rPr/>
        <w:t xml:space="preserve">له صحبةٌ.</w:t>
      </w:r>
    </w:p>
    <w:p/>
    <w:p>
      <w:pPr/>
      <w:r>
        <w:rPr/>
        <w:t xml:space="preserve">روى عنه جبير بن نفير.</w:t>
      </w:r>
    </w:p>
    <w:p/>
    <w:p>
      <w:pPr/>
      <w:r>
        <w:rPr/>
        <w:t xml:space="preserve">حدثني مخلد، قال: حدثنا حجاج بن محمد، عن ليث بن سعد، عن معاوية بن صالحٍ، عن عبد الرحمن بن جبير بن نفير، عن أبيه، عن كعب بن عياضٍ، قال: قال رسول الله صلى الله عليه وسلم: لكل أمةٍ فتنةٌ، وإن فتنة أمتي المال.</w:t>
      </w:r>
    </w:p>
    <w:p/>
    <w:p>
      <w:pPr/>
      <w:r>
        <w:rPr/>
        <w:t xml:space="preserve">وقال أبو صالحٍ: عن معاوية، في هذا الإسناد... مثله.</w:t>
      </w:r>
    </w:p>
    <w:p/>
    <w:p>
      <w:pPr/>
      <w:r>
        <w:rPr/>
        <w:t xml:space="preserve">وقال فيه: سمعت النبي صلى الله عليه وسلم.</w:t>
      </w:r>
    </w:p>
    <w:p/>
    <w:p>
      <w:pPr/>
      <w:r>
        <w:rPr/>
        <w:t xml:space="preserve">وقال بعضهم: عن كعب بن عجرة، عن النبي صلى الله عليه وسلم؛ لا يقص إلا ثلاثةٌ...</w:t>
      </w:r>
    </w:p>
    <w:p/>
    <w:p>
      <w:pPr/>
      <w:r>
        <w:rPr/>
        <w:t xml:space="preserve">ولا يصح، لأن هذا عن عوف بن مالكٍ.</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الأشعري
</w:t>
      </w:r>
    </w:p>
    <w:p>
      <w:pPr/>
      <w:r>
        <w:rPr/>
        <w:t xml:space="preserve">كعب بن عياض الأشعري </w:t>
      </w:r>
    </w:p>
    <w:p/>
    <w:p>
      <w:pPr/>
      <w:r>
        <w:rPr/>
        <w:t xml:space="preserve">له صحبة عنه جبير بن نفير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الأشعري
</w:t>
      </w:r>
    </w:p>
    <w:p>
      <w:pPr/>
      <w:r>
        <w:rPr/>
        <w:t xml:space="preserve">كعب بن عياض الأشعري </w:t>
      </w:r>
    </w:p>
    <w:p/>
    <w:p>
      <w:pPr/>
      <w:r>
        <w:rPr/>
        <w:t xml:space="preserve">سمع النبي صلى الله عليه وسلم يقول لكل أمة فتنة وفتنة أمتي المال سكن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شامي
</w:t>
      </w:r>
    </w:p>
    <w:p>
      <w:pPr/>
      <w:r>
        <w:rPr/>
        <w:t xml:space="preserve">كعب بن عياض شامي </w:t>
      </w:r>
    </w:p>
    <w:p/>
    <w:p>
      <w:pPr/>
      <w:r>
        <w:rPr/>
        <w:t xml:space="preserve">له صحبة روى عنه جبير بن نفير سمعت أبي يقول ذلك قال أبو محمد روى عنه جابر بن عبد الله وأم الدرداء وعبد الرحمن بن غنم.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2026-09-21T11:08:38+03:00</dcterms:created>
  <dcterms:modified xsi:type="dcterms:W3CDTF">2026-09-21T11:08:38+03:00</dcterms:modified>
</cp:coreProperties>
</file>

<file path=docProps/custom.xml><?xml version="1.0" encoding="utf-8"?>
<Properties xmlns="http://schemas.openxmlformats.org/officeDocument/2006/custom-properties" xmlns:vt="http://schemas.openxmlformats.org/officeDocument/2006/docPropsVTypes"/>
</file>