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كريز بن سامة
</w:t>
      </w:r>
    </w:p>
    <w:p>
      <w:pPr>
        <w:jc w:val="start"/>
        <w:bidi/>
      </w:pPr>
      <w:r>
        <w:rPr>
          <w:rFonts w:ascii="arial" w:hAnsi="arial" w:eastAsia="arial" w:cs="arial"/>
          <w:sz w:val="28"/>
          <w:szCs w:val="28"/>
          <w:b w:val="1"/>
          <w:bCs w:val="1"/>
          <w:rtl/>
        </w:rPr>
        <w:t xml:space="preserve">كريز بن سامة
</w:t>
      </w:r>
    </w:p>
    <w:p>
      <w:pPr/>
      <w:r>
        <w:rPr/>
        <w:t xml:space="preserve">كريز بن سامة (د ب) كريز- آخره زاي- هو كريز بن سامة. وقيل: ابن أسامة العامري. قاله أبو عمر، وقال ابن منده: كريز بن سلمة، له صحبة. عداده في بني عامر في البصريين، وقيل كرز بن أسامة وقد تقدم في كرز.</w:t>
      </w:r>
    </w:p>
    <w:p/>
    <w:p>
      <w:pPr/>
      <w:r>
        <w:rPr/>
        <w:t xml:space="preserve">أخرجه أبو عمر وابن مندة.</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446)/(دار الفكر - بيروت،1989،ط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w:t>
      </w:r>
    </w:p>
    <w:p>
      <w:pPr/>
      <w:r>
        <w:rPr/>
        <w:t xml:space="preserve">كريز بن سامة قال أبو نعيم بالتصغير أكثر، وقال أبو نعيم هو من بني عامر بن لؤي.</w:t>
      </w:r>
    </w:p>
    <w:p/>
    <w:p>
      <w:pPr/>
      <w:r>
        <w:rPr/>
        <w:t xml:space="preserve">قال ابن السكن: له صحبة، وأخرج من طريق الرحال بن المنذر العامري، حدثنا أبي، عن أبيه، عن كريز بن سامة، وكان قد وفد إلى رسول الله صلى الله عليه وآله وسلم أن النابغة الجعدي قال:</w:t>
      </w:r>
    </w:p>
    <w:p/>
    <w:p>
      <w:pPr/>
      <w:r>
        <w:rPr/>
        <w:t xml:space="preserve">#أتينا رسول الله إذ قام بالهدىالأبيات.</w:t>
      </w:r>
    </w:p>
    <w:p/>
    <w:p>
      <w:pPr/>
      <w:r>
        <w:rPr/>
        <w:t xml:space="preserve">فقال له النبي صلى الله عليه وآله وسلم: «لا يفضض الله فاك».</w:t>
      </w:r>
    </w:p>
    <w:p/>
    <w:p>
      <w:pPr/>
      <w:r>
        <w:rPr/>
        <w:t xml:space="preserve">قال: فأتت عليه عشرون ومائة سنة كلما سقطت له سن نبتت له أخرى.</w:t>
      </w:r>
    </w:p>
    <w:p/>
    <w:p>
      <w:pPr/>
      <w:r>
        <w:rPr/>
        <w:t xml:space="preserve">وأخرج أبو نعيم من هذا الوجه حديث أن النبي صلى الله عليه وآله وسلم عقد راية حمراء لبني سليم، ومن هذا الوجه قيل للنبي صلى الله عليه وآله وسلم العن بني عامر، فقال: «إني لم أبعث لعانا». قال: «اللهم اهد بني عامر».</w:t>
      </w:r>
    </w:p>
    <w:p/>
    <w:p>
      <w:pPr/>
      <w:r>
        <w:rPr/>
        <w:t xml:space="preserve">والرحال- بمهملتين- لا يعرف حاله ولا حال أبيه ولا جده.</w:t>
      </w:r>
    </w:p>
    <w:p/>
    <w:p>
      <w:pPr/>
      <w:r>
        <w:rPr/>
        <w:t xml:space="preserve">وحكى ابن الأثير أنه وقع عند ابن مندة (كثير بن سلمة).</w:t>
      </w:r>
    </w:p>
    <w:p/>
    <w:p>
      <w:pPr/>
      <w:r>
        <w:rPr/>
        <w:t xml:space="preserve">قلت: والذي وقفت عليه فيه ابن سامة إلا ما ذكر أبو عمر أنه أسامة بزيادة ألف.</w:t>
      </w:r>
    </w:p>
    <w:p>
      <w:pPr>
        <w:jc w:val="start"/>
        <w:bidi/>
      </w:pPr>
      <w:r>
        <w:rPr>
          <w:sz w:val="24"/>
          <w:szCs w:val="24"/>
          <w:b w:val="1"/>
          <w:bCs w:val="1"/>
          <w:rtl/>
        </w:rPr>
        <w:t xml:space="preserve">
الإصابة في تمييز الصحابة،(دار الكتب العلمية - بيروت،1995،ط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العامري
</w:t>
      </w:r>
    </w:p>
    <w:p>
      <w:pPr/>
      <w:r>
        <w:rPr/>
        <w:t xml:space="preserve">كريز بن سامة العامري كريز بن سامة، ويقال: ابن سامة، العامري: وفد على رسول الله صلى الله عليه وسلم مع النابغة الجعدي فأسلم، وقال لرسول الله صلى الله عليه وسلم: إلعن بني عامر يا رسول الله، قال: لم أبعث لعانا.</w:t>
      </w:r>
    </w:p>
    <w:p/>
    <w:p>
      <w:pPr/>
      <w:r>
        <w:rPr/>
        <w:t xml:space="preserve">حديثه يدور على الرحال بن المنذر عن أبيه عن جده.</w:t>
      </w:r>
    </w:p>
    <w:p/>
    <w:p>
      <w:pPr/>
      <w:r>
        <w:rPr/>
        <w:t xml:space="preserve">ويقال: هو كرز.</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w:t>
      </w:r>
    </w:p>
    <w:p>
      <w:pPr/>
      <w:r>
        <w:rPr/>
        <w:t xml:space="preserve">كريز بن سامة ويقال ابن أسامة العامري. وفد على النبي صلى الله عليه وسلم مع النابغة الجعدي فأسلم، وقال لرسول الله صلى الله عليه وسلم: العن بنى عار يا رسول الله. فقال: لم أبعث لعانا. حديثه يدور على الرحال بن المنذر، عن أبيه، عن جده، ويقال هو كرز- وقد ذكرناه.</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2026-07-28T14:09:33+03:00</dcterms:created>
  <dcterms:modified xsi:type="dcterms:W3CDTF">2026-07-28T14:09:33+03:00</dcterms:modified>
</cp:coreProperties>
</file>

<file path=docProps/custom.xml><?xml version="1.0" encoding="utf-8"?>
<Properties xmlns="http://schemas.openxmlformats.org/officeDocument/2006/custom-properties" xmlns:vt="http://schemas.openxmlformats.org/officeDocument/2006/docPropsVTypes"/>
</file>