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عبد يغوث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عبد يغوث
</w:t>
      </w:r>
    </w:p>
    <w:p>
      <w:pPr/>
      <w:r>
        <w:rPr/>
        <w:t xml:space="preserve">قيس بن عبد يغوث (س) قيس بن عبد يغوث بن المكشوح.</w:t>
      </w:r>
    </w:p>
    <w:p/>
    <w:p>
      <w:pPr/>
      <w:r>
        <w:rPr/>
        <w:t xml:space="preserve">وهو ممن شرك في قتل الأسود العنسي. ويرد ذكره مستوفي في قيس بن المكشوح، فهو به أشهر.</w:t>
      </w:r>
    </w:p>
    <w:p/>
    <w:p>
      <w:pPr/>
      <w:r>
        <w:rPr/>
        <w:t xml:space="preserve">أخرجه هاهنا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1022)/(دار الكتب العلمية - بيروت،1994،ط 1،ج 4،ص 416)/(دار الفكر - بيروت،1989،ط 1،ج 4،ص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عبد يغوث
</w:t>
      </w:r>
    </w:p>
    <w:p>
      <w:pPr/>
      <w:r>
        <w:rPr/>
        <w:t xml:space="preserve">قيس بن عبد يغوث هو ابن المكشوح. يأتي قريبا.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2026-07-28T11:56:30+03:00</dcterms:created>
  <dcterms:modified xsi:type="dcterms:W3CDTF">2026-07-28T11:56:30+03:00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