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w:t>
      </w:r>
    </w:p>
    <w:p>
      <w:pPr>
        <w:jc w:val="start"/>
        <w:bidi/>
      </w:pPr>
      <w:r>
        <w:rPr>
          <w:rFonts w:ascii="arial" w:hAnsi="arial" w:eastAsia="arial" w:cs="arial"/>
          <w:sz w:val="28"/>
          <w:szCs w:val="28"/>
          <w:b w:val="1"/>
          <w:bCs w:val="1"/>
          <w:rtl/>
        </w:rPr>
        <w:t xml:space="preserve">رشيد
</w:t>
      </w:r>
    </w:p>
    <w:p>
      <w:pPr/>
      <w:r>
        <w:rPr/>
        <w:t xml:space="preserve">رشيد رشيد، من الجعافرة (آل جعفر) من الربيعية، من عبدة، من شمر: جد، قريب العهد.</w:t>
      </w:r>
    </w:p>
    <w:p/>
    <w:p>
      <w:pPr/>
      <w:r>
        <w:rPr/>
        <w:t xml:space="preserve">من سكان حائل. مات في أواخر القرن الثاني عشر للهجرة. وعرف أبناؤه وحفداؤه بآل رشيد. وكانت لهم في شمالي جزيرة العرب إمارة واسعة سطت على بلاد آل سعود وشردتهم. ظهر فيها أمراء وفرسان عرفوا في تاريخ نجد الحديث (انظر: ابن رشيد) قضى عليهم صقر الجزيرة عبد العزيز بن عبد الرحمن السعودي. وهذا (تفريع) من ولي الإمارة منهم أو كان له كبير شأن: خلف (رشيد) عليا. وعلي خلف عبد الله وعبيدا. فأما عبد الله فأعقب محمدا ومتعبا وطلالا، وأما عبيد فهو أبو حمود. وأعقب متعب عبد العزيز وهذا أبا مشعل ومحمدا ومتعبا وسعودا. وأعقب متعب بن عبد الله، عبد الله. وأعقب طلال بدرا ونايفا وبندر، وولد لطلال بن نايف عبد الله. وأما حمود بن عبيد فأعقب سلطانا وسعودا وفيصل.</w:t>
      </w:r>
    </w:p>
    <w:p>
      <w:pPr>
        <w:jc w:val="start"/>
        <w:bidi/>
      </w:pPr>
      <w:r>
        <w:rPr>
          <w:sz w:val="24"/>
          <w:szCs w:val="24"/>
          <w:b w:val="1"/>
          <w:bCs w:val="1"/>
          <w:rtl/>
        </w:rPr>
        <w:t xml:space="preserve">
الأعلام،(دار العلم للملايين - بيروت،2002،ط 15،ج 3،ص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2026-09-24T22:16:04+03:00</dcterms:created>
  <dcterms:modified xsi:type="dcterms:W3CDTF">2026-09-24T22:16:04+03:00</dcterms:modified>
</cp:coreProperties>
</file>

<file path=docProps/custom.xml><?xml version="1.0" encoding="utf-8"?>
<Properties xmlns="http://schemas.openxmlformats.org/officeDocument/2006/custom-properties" xmlns:vt="http://schemas.openxmlformats.org/officeDocument/2006/docPropsVTypes"/>
</file>