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عرس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عرس بن عامر
</w:t>
      </w:r>
    </w:p>
    <w:p>
      <w:pPr/>
      <w:r>
        <w:rPr/>
        <w:t xml:space="preserve">عرس بن عامر عرس بن عامر بن ربيعة بن هوذة بن ربيعة، وهو البكاء، بن عامر بن صعصعة.</w:t>
      </w:r>
    </w:p>
    <w:p/>
    <w:p>
      <w:pPr/>
      <w:r>
        <w:rPr/>
        <w:t xml:space="preserve">وفد هو وأخوه عمرو بن عامر على النبي صلى الله عليه وسلم، فأعطاهما مسكنهما من «المصنعة» «وقرار». </w:t>
      </w:r>
    </w:p>
    <w:p/>
    <w:p>
      <w:pPr/>
      <w:r>
        <w:rPr/>
        <w:t xml:space="preserve">ذكره ابن الدباغ.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842)/(دار الكتب العلمية - بيروت،1994،ط 1،ج 4،ص 20)/(دار الفكر - بيروت،1989،ط 1،ج 3،ص 517)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عرس
</w:t>
      </w:r>
    </w:p>
    <w:p>
      <w:pPr/>
      <w:r>
        <w:rPr/>
        <w:t xml:space="preserve">عرس بضم أوله وسكون الراء بعدها مهملة، ابن عامر. ويقال ابن عمرو ابن عامر بن ربيعة بن هوذة بن ربيعة بن عامر بن صعصعة العامري البكائي.</w:t>
      </w:r>
    </w:p>
    <w:p/>
    <w:p>
      <w:pPr/>
      <w:r>
        <w:rPr/>
        <w:t xml:space="preserve">وفد هو وأخوه عروة على النبي صلى الله عليه وسلم. استدركه ابن الدباغ وابن فتحون.</w:t>
      </w:r>
    </w:p>
    <w:p/>
    <w:p>
      <w:pPr/>
      <w:r>
        <w:rPr/>
        <w:t xml:space="preserve">وروى ابن قانع من طريق الزبير بن بكار عن ظمياء، عن أبيها عبد العزيز، عن جدها مولة، عن ابني هوذة: العرس، وعروة ابني عمرو بن عامر البكائي- أنهما وفدا على النبي صلى الله عليه وسلم فأقطعهما مسكنهما.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عرس بن عامر بن ربيعة بن هوذة.
</w:t>
      </w:r>
    </w:p>
    <w:p>
      <w:pPr/>
      <w:r>
        <w:rPr/>
        <w:t xml:space="preserve">عرس بن عامر بن ربيعة بن هوذة. </w:t>
      </w:r>
    </w:p>
    <w:p/>
    <w:p>
      <w:pPr/>
      <w:r>
        <w:rPr/>
        <w:t xml:space="preserve">قال ابن الدباغ: وفد على النبي صلى الله عليه وسلم.</w:t>
      </w:r>
    </w:p>
    <w:p/>
    <w:p>
      <w:pPr/>
      <w:r>
        <w:rPr/>
        <w:t xml:space="preserve">وفي كتاب بن قانع: عرس بن هوذة البكائي، أخو عمرو، وكأنه هو المذكور عند ابن الدباغ. – ذكرناهما للتمييز.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عرس بن عامر بن ربيعة بن هوذة العامري
</w:t>
      </w:r>
    </w:p>
    <w:p>
      <w:pPr/>
      <w:r>
        <w:rPr/>
        <w:t xml:space="preserve">عرس بن عامر بن ربيعة بن هوذة العامري: </w:t>
      </w:r>
    </w:p>
    <w:p/>
    <w:p>
      <w:pPr/>
      <w:r>
        <w:rPr/>
        <w:t xml:space="preserve">ذكره هكذا الذهبي، وقال: وله ولأخيه عمرو وفادة. وذكره الكاشغري بنحو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2026-07-28T03:52:12+03:00</dcterms:created>
  <dcterms:modified xsi:type="dcterms:W3CDTF">2026-07-28T03:52:12+03:00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