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حسنة
</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(ب د) عبد الرحمن بن حسنة، أخو شرحبيل بن حسنة، وحسنة أمهما مولاة لمعمر بن حبيب بن حذافة بن جمح. اختلف في اسم أبيهما، وفي نسبه وولائه، على ما ذكرناه في شرحبيل أخيه.</w:t>
      </w:r>
    </w:p>
    <w:p/>
    <w:p>
      <w:pPr/>
      <w:r>
        <w:rPr/>
        <w:t xml:space="preserve">روى عنه زيد بن وهب.</w:t>
      </w:r>
    </w:p>
    <w:p/>
    <w:p>
      <w:pPr/>
      <w:r>
        <w:rPr/>
        <w:t xml:space="preserve">أخبرنا أبو الفضل المنصور بن أبي الحسن المخزومي، بإسناده إلى أحمد بن علي بن المثنى قال: حدثنا أبو خيثمة، حدثنا وكيع، حدثنا الأعمش، عن زيد بن وهب، عن عبد الرحمن بن حسنة قال: غزونا مع رسول الله صلى الله عليه وسلم، فنزلنا أرضا كثيرة الضباب، فأصبناها، فكانت القدور تغلي بها. فقال النبي صلى الله عليه وسلم: ما هذه؟ فقلنا: ضباب أصبناها. فقال: إن أمة من بني إسرائيل مسخت، فأخشى أن تكون هذه. فأمرنا فألقيناها وإنا لجياع. </w:t>
      </w:r>
    </w:p>
    <w:p/>
    <w:p>
      <w:pPr/>
      <w:r>
        <w:rPr/>
        <w:t xml:space="preserve">وروى زيد أيضا عنه أنه قال: خرج النبي صلى الله عليه وسلم ومعه كهيئة الدرقة، فوضعها، ثم جلس يبول. </w:t>
      </w:r>
    </w:p>
    <w:p/>
    <w:p>
      <w:pPr/>
      <w:r>
        <w:rPr/>
        <w:t xml:space="preserve">أخرجه ابن منده وأبو عمر، وأخرجه أبو نعيم في عبد الرحمن بن المطاع. وهما واحد، ويذكر في موضعه، إن شاء الله تعالى.</w:t>
      </w:r>
    </w:p>
    <w:p>
      <w:pPr>
        <w:jc w:val="start"/>
        <w:bidi/>
      </w:pPr>
      <w:r>
        <w:rPr>
          <w:sz w:val="24"/>
          <w:szCs w:val="24"/>
          <w:b w:val="1"/>
          <w:bCs w:val="1"/>
          <w:rtl/>
        </w:rPr>
        <w:t xml:space="preserve">
أسد الغابة في معرفة الصحابة،(دار ابن حزم - بيروت،2012،ط 1،ج 1،ص 759)/(دار الكتب العلمية - بيروت،1994،ط 1،ج 3،ص 432)/(دار الفكر - بيروت،1989،ط 1،ج 3،ص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أخو شرحبيل، هو ابن المطاع. يأتي.</w:t>
      </w:r>
    </w:p>
    <w:p>
      <w:pPr>
        <w:jc w:val="start"/>
        <w:bidi/>
      </w:pPr>
      <w:r>
        <w:rPr>
          <w:sz w:val="24"/>
          <w:szCs w:val="24"/>
          <w:b w:val="1"/>
          <w:bCs w:val="1"/>
          <w:rtl/>
        </w:rPr>
        <w:t xml:space="preserve">
الإصابة في تمييز الصحابة،(دار الكتب العلمية - بيروت،1995،ط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حسنة
</w:t>
      </w:r>
    </w:p>
    <w:p>
      <w:pPr/>
      <w:r>
        <w:rPr/>
        <w:t xml:space="preserve">عبد الرحمن ابن حسنة أخو شرحبيل ابن حسنة، له صحبة، أمهما مولاة لعمر بن حبيب بن حذافة بن جمح. اختلف في اسم أبيهما وفى نسبه، وفي ولائه على ما نذكره في باب شرحبيل، لم يرو عن عبد الرحمن ابن حسنة غير زيد بن وهب.</w:t>
      </w:r>
    </w:p>
    <w:p>
      <w:pPr>
        <w:jc w:val="start"/>
        <w:bidi/>
      </w:pPr>
      <w:r>
        <w:rPr>
          <w:sz w:val="24"/>
          <w:szCs w:val="24"/>
          <w:b w:val="1"/>
          <w:bCs w:val="1"/>
          <w:rtl/>
        </w:rPr>
        <w:t xml:space="preserve">
الاستيعاب في معرفة الأصحاب،(دار الجيل - بيروت،1992،ط 1،ج 2،ص 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الجهني.</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صحابي عنه زيد بن وهب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الجهني المري
</w:t>
      </w:r>
    </w:p>
    <w:p>
      <w:pPr/>
      <w:r>
        <w:rPr/>
        <w:t xml:space="preserve">عبد الرحمن بن حسنة الجهني المري </w:t>
      </w:r>
    </w:p>
    <w:p/>
    <w:p>
      <w:pPr/>
      <w:r>
        <w:rPr/>
        <w:t xml:space="preserve">حليف بني زهرة حدث عنه أهل الكوفة بن وهب وغيره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حدثنا علي بن محمد، نا مسددٌ، نا عبد الواحد بن زياد، نا الأعمش، عن زيد بن وهب، عن عبد الرحمن بن حسنة قال: أتيت النبي صلى الله عليه وسلم أنا وعمرو بن العاص، «فخرج علينا ومعه درقةٌ، فاستتر بها، وبال»، قلنا: انظروا يبول كما تبول المرأة فسمع ذلك، فقال: «ألم تعلموا ما لقي صاحب بني إسرائيل؟ كان أحدهم إذا أصابه البول قرض ما أصابه البول منه، فنهاهم، فعذب في قبره» حدثنا بشر بن موسى، نا الحميدي، نا سفيان، عن الأعمش، عن زيد بن وهب، عن عبد الرحمن بن حسنة قال: بال رسول الله صلى الله عليه وسلم وهو مستترٌ بحجفة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أخو شرحبيل بن حسنة، وهي أمه. وقد تقدم تحرير نسبه في ترجمة أخيه، وأنه حليف لبنى جمح. له صحبة ورواية عن النبي صلى الله عليه وسلم، ولم يرو عنه غير زيد بن وهب.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حسنة
</w:t>
      </w:r>
    </w:p>
    <w:p>
      <w:pPr/>
      <w:r>
        <w:rPr/>
        <w:t xml:space="preserve">عبد الرحمن بن حسنة </w:t>
      </w:r>
    </w:p>
    <w:p/>
    <w:p>
      <w:pPr/>
      <w:r>
        <w:rPr/>
        <w:t xml:space="preserve">له صحبة روى عنه زيد بن وهب.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2026-07-28T11:56:54+03:00</dcterms:created>
  <dcterms:modified xsi:type="dcterms:W3CDTF">2026-07-28T11:56:54+03:00</dcterms:modified>
</cp:coreProperties>
</file>

<file path=docProps/custom.xml><?xml version="1.0" encoding="utf-8"?>
<Properties xmlns="http://schemas.openxmlformats.org/officeDocument/2006/custom-properties" xmlns:vt="http://schemas.openxmlformats.org/officeDocument/2006/docPropsVTypes"/>
</file>