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ماعز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ماعز التميمي
</w:t>
      </w:r>
    </w:p>
    <w:p>
      <w:pPr/>
      <w:r>
        <w:rPr/>
        <w:t xml:space="preserve">عبد الله بن ماعز التميمي (د ع) عبد الله بن ماعز التميمي. عداده في البصريين، حديثه عند الجعيد بن عبد الرحمن.</w:t>
      </w:r>
    </w:p>
    <w:p/>
    <w:p>
      <w:pPr/>
      <w:r>
        <w:rPr/>
        <w:t xml:space="preserve">روى الهنيد بن القاسم، عن الجعيد بن عبد الرحمن، عن عبد الله بن ماعز: أنه أتى النبي فبايعه فقال: إن ماعز أسلم آخر قومه، وإنه لا يجني عليه إلا يده، فبايعه على ذلك.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732)/(دار الكتب العلمية - بيروت،1994،ط 1،ج 3،ص 372)/(دار الفكر - بيروت،1989،ط 1،ج 3،ص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ماعز التميمي
</w:t>
      </w:r>
    </w:p>
    <w:p>
      <w:pPr/>
      <w:r>
        <w:rPr/>
        <w:t xml:space="preserve">عبد الله بن ماعز التميمي ذكره في الصحابة البغوي. وقال ابن مندة: عداده في أهل البصرة.</w:t>
      </w:r>
    </w:p>
    <w:p/>
    <w:p>
      <w:pPr/>
      <w:r>
        <w:rPr/>
        <w:t xml:space="preserve">وروى هو وسمويه من طريق هنيد أن عبد الله بن ماعز حدثه أن ما عزا أتى النبي صلى الله عليه وسلم فبايعه، وقال: إن ما عزا أسلم آخر قومه، وإنه لا يجني عليه إلا يده، فبايعه على ذلك.</w:t>
      </w:r>
    </w:p>
    <w:p/>
    <w:p>
      <w:pPr/>
      <w:r>
        <w:rPr/>
        <w:t xml:space="preserve">وأورده ابن مندة بلفظ آخر بهذا السند إلى هنيد، عن عبد الله بن ماعز: حدثه أنه أتى النبي صلى الله عليه وسلم فقال: إن ماعزا أخذ ماله وإنه لا عبا، ثم بايعه على ذلك، وقال: غريب لا نعرفه إلا من هذا الوجه. كذا أورد المتن، وأظن أن فيه تصحيفا.</w:t>
      </w:r>
    </w:p>
    <w:p/>
    <w:p>
      <w:pPr/>
      <w:r>
        <w:rPr/>
        <w:t xml:space="preserve">وذكر البغوي أن البخاري ذكره في الصحابة، وأخرج له الحديث المذكور، والذي رأيته أنا أن البخاري ذكره في التابعين من تاريخه، ولم يزد على قوله: روى عنه هنيد بن القاسم. وقال ابن أبي حاتم: روى حديثا، وليس هو بالمشهور.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ماعز 
</w:t>
      </w:r>
    </w:p>
    <w:p>
      <w:pPr/>
      <w:r>
        <w:rPr/>
        <w:t xml:space="preserve">عبد الله بن ماعز. </w:t>
      </w:r>
    </w:p>
    <w:p/>
    <w:p>
      <w:pPr/>
      <w:r>
        <w:rPr/>
        <w:t xml:space="preserve">روى عنه هنيد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2026-07-29T09:35:26+03:00</dcterms:created>
  <dcterms:modified xsi:type="dcterms:W3CDTF">2026-07-29T09:35:26+03:00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