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ضمضم بن قتادة
</w:t>
      </w:r>
    </w:p>
    <w:p>
      <w:pPr>
        <w:jc w:val="start"/>
        <w:bidi/>
      </w:pPr>
      <w:r>
        <w:rPr>
          <w:rFonts w:ascii="arial" w:hAnsi="arial" w:eastAsia="arial" w:cs="arial"/>
          <w:sz w:val="28"/>
          <w:szCs w:val="28"/>
          <w:b w:val="1"/>
          <w:bCs w:val="1"/>
          <w:rtl/>
        </w:rPr>
        <w:t xml:space="preserve">ضمضم بن قتادة
</w:t>
      </w:r>
    </w:p>
    <w:p>
      <w:pPr/>
      <w:r>
        <w:rPr/>
        <w:t xml:space="preserve">ضمضم بن قتادة (س) ضمضم بن قتادة. روى قطبة بن عمرو بن هرم بن قطبة أن مدلوكا حدثهم: أن ضمضم بن قتادة ولد له مولود أسود، من امرأة من بني عجل، فأوحش لذلك، وشكى إلى النبي صلى الله عليه وسلم، فقال: هل لك من إبل؟ قال: نعم. قال: فما ألوانها؟ قال: فيها الأحمر والأسود وغير ذلك. قال: فأنى ذلك؟ قال: عرق نزع. قال: وهذا عرق نزع. قال: فقدم عجائز من بنى عجل فأخبرن أنه كان للمرأة جدة سوداء.</w:t>
      </w:r>
    </w:p>
    <w:p/>
    <w:p>
      <w:pPr/>
      <w:r>
        <w:rPr/>
        <w:t xml:space="preserve">أخرجه أبو موسى بإسناد غريب، وقال: هذا إسناد عجيب، والحديث صحيح من رواية أبي هريرة، لم يسم فيه الرجل، وقال: امرأة من بنى فزارة. </w:t>
      </w:r>
    </w:p>
    <w:p>
      <w:pPr>
        <w:jc w:val="start"/>
        <w:bidi/>
      </w:pPr>
      <w:r>
        <w:rPr>
          <w:sz w:val="24"/>
          <w:szCs w:val="24"/>
          <w:b w:val="1"/>
          <w:bCs w:val="1"/>
          <w:rtl/>
        </w:rPr>
        <w:t xml:space="preserve">
أسد الغابة في معرفة الصحابة،(دار ابن حزم - بيروت،2012،ط 1،ج 1،ص 585)/(دار الكتب العلمية - بيروت،1994،ط 1،ج 3،ص 64)/(دار الفكر - بيروت،1989،ط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ضمضم بن قتادة
</w:t>
      </w:r>
    </w:p>
    <w:p>
      <w:pPr/>
      <w:r>
        <w:rPr/>
        <w:t xml:space="preserve">ضمضم بن قتادة له ذكر في حديث، أورده عبد الغني بن سعيد المصري في المبهمات</w:t>
      </w:r>
    </w:p>
    <w:p/>
    <w:p>
      <w:pPr/>
      <w:r>
        <w:rPr/>
        <w:t xml:space="preserve">ومن طريق مطر بن العلاء عن عمته قطبة بنت هرم بن قطبة أن مدلوكا حدثهم أن ضمضم بن قتادة ولد له مولود أسود من امرأة من بني عجل، فأوجس لذلك، فشكا إلى النبي صلى الله عليه وسلم، فقال: «هل لك من إبل؟» قال: نعم. قال: «فما ألوانها؟» قال: فيها الأحمر والأسود وغير ذلك. قال: «فأنى ذلك؟» قال: عرق نزع. قال: «وهذا عرق نزع».</w:t>
      </w:r>
    </w:p>
    <w:p/>
    <w:p>
      <w:pPr/>
      <w:r>
        <w:rPr/>
        <w:t xml:space="preserve">وقال: فقدم عجائز من بني عجل فأخبروني أنه كان للمرأة جدة سوداء.</w:t>
      </w:r>
    </w:p>
    <w:p/>
    <w:p>
      <w:pPr/>
      <w:r>
        <w:rPr/>
        <w:t xml:space="preserve">قال أبو موسى في «الذيل»: إسناده عجيب.</w:t>
      </w:r>
    </w:p>
    <w:p/>
    <w:p>
      <w:pPr/>
      <w:r>
        <w:rPr/>
        <w:t xml:space="preserve">قلت: أصل القصة في الصحيحين من حديث أبي هريرة من غير تسمية الرجل ولا الزيادة التي في آخره.</w:t>
      </w:r>
    </w:p>
    <w:p/>
    <w:p>
      <w:pPr/>
      <w:r>
        <w:rPr/>
        <w:t xml:space="preserve">واستدركه ابن فتحون أيضا من هذا الوجه.</w:t>
      </w:r>
    </w:p>
    <w:p>
      <w:pPr>
        <w:jc w:val="start"/>
        <w:bidi/>
      </w:pPr>
      <w:r>
        <w:rPr>
          <w:sz w:val="24"/>
          <w:szCs w:val="24"/>
          <w:b w:val="1"/>
          <w:bCs w:val="1"/>
          <w:rtl/>
        </w:rPr>
        <w:t xml:space="preserve">
الإصابة في تمييز الصحابة،(دار الكتب العلمية - بيروت،1995،ط 1،ج 3،ص 400)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2026-07-29T09:33:34+03:00</dcterms:created>
  <dcterms:modified xsi:type="dcterms:W3CDTF">2026-07-29T09:33:34+03:00</dcterms:modified>
</cp:coreProperties>
</file>

<file path=docProps/custom.xml><?xml version="1.0" encoding="utf-8"?>
<Properties xmlns="http://schemas.openxmlformats.org/officeDocument/2006/custom-properties" xmlns:vt="http://schemas.openxmlformats.org/officeDocument/2006/docPropsVTypes"/>
</file>