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غنام
</w:t>
      </w:r>
    </w:p>
    <w:p>
      <w:pPr>
        <w:jc w:val="start"/>
        <w:bidi/>
      </w:pPr>
      <w:r>
        <w:rPr>
          <w:rFonts w:ascii="arial" w:hAnsi="arial" w:eastAsia="arial" w:cs="arial"/>
          <w:sz w:val="28"/>
          <w:szCs w:val="28"/>
          <w:b w:val="1"/>
          <w:bCs w:val="1"/>
          <w:rtl/>
        </w:rPr>
        <w:t xml:space="preserve">ابن غنام
</w:t>
      </w:r>
    </w:p>
    <w:p>
      <w:pPr/>
      <w:r>
        <w:rPr/>
        <w:t xml:space="preserve">ابن غنام  إبراهيم بن يحيى بن غنام، أبو طاهر الحراني المقدسي النميري: فقيه حنبلي. كان بارعا في تفسير الأحلام. صنف فيها المعلم على حروف المعجم - خ) في أوقاف بغداد (5519) لعله المخطوط (5470 مجموع) في الظاهرية، المعرف بأنه كتاب في تعبير الرؤيا وله في الظاهرية أيضا (الرقم 5093) أرجوزة في (تعبير الرؤيا - خ) 48 ورقة وذكر له بروكلمن (قلادة الدر المنثور في ذكر البعث المنشور - خ). </w:t>
      </w:r>
    </w:p>
    <w:p>
      <w:pPr>
        <w:jc w:val="start"/>
        <w:bidi/>
      </w:pPr>
      <w:r>
        <w:rPr>
          <w:sz w:val="24"/>
          <w:szCs w:val="24"/>
          <w:b w:val="1"/>
          <w:bCs w:val="1"/>
          <w:rtl/>
        </w:rPr>
        <w:t xml:space="preserve">
الأعلام،(دار العلم للملايين - بيروت،2002،ط 15،ج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النميري العابر
</w:t>
      </w:r>
    </w:p>
    <w:p>
      <w:pPr/>
      <w:r>
        <w:rPr/>
        <w:t xml:space="preserve">النميري العابر إبراهيم بن يحيى بن غنام النميري الحراني أبو إسحاق العابر، ناظم درة الأحلام في علم التعبير وله قصيدة اللامية في علم التعبير، وسكن مصر وكان رأسا في التعبير، وتوفي سنة أربع وستين وست مائة، 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2026-07-27T21:48:51+03:00</dcterms:created>
  <dcterms:modified xsi:type="dcterms:W3CDTF">2026-07-27T21:48:51+03:00</dcterms:modified>
</cp:coreProperties>
</file>

<file path=docProps/custom.xml><?xml version="1.0" encoding="utf-8"?>
<Properties xmlns="http://schemas.openxmlformats.org/officeDocument/2006/custom-properties" xmlns:vt="http://schemas.openxmlformats.org/officeDocument/2006/docPropsVTypes"/>
</file>