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سماك بن سعد
</w:t>
      </w:r>
    </w:p>
    <w:p>
      <w:pPr>
        <w:jc w:val="start"/>
        <w:bidi/>
      </w:pPr>
      <w:r>
        <w:rPr>
          <w:rFonts w:ascii="arial" w:hAnsi="arial" w:eastAsia="arial" w:cs="arial"/>
          <w:sz w:val="28"/>
          <w:szCs w:val="28"/>
          <w:b w:val="1"/>
          <w:bCs w:val="1"/>
          <w:rtl/>
        </w:rPr>
        <w:t xml:space="preserve">سماك بن سعد
</w:t>
      </w:r>
    </w:p>
    <w:p>
      <w:pPr/>
      <w:r>
        <w:rPr/>
        <w:t xml:space="preserve">سماك بن سعد (ب د ع) سماك بن سعد بن ثعلبة بن خلاس بن زيد بن مالك بن ثعلبة بن كعب بن الخزرج بن الحارث بن الخزرج الأنصاري الخزرجي، أخو بشير بن سعد، والد النعمان بن بشير، شهد بدرا مع أخيه بشير، وشهد أحدا أيضا، ولم يعقب.</w:t>
      </w:r>
    </w:p>
    <w:p/>
    <w:p>
      <w:pPr/>
      <w:r>
        <w:rPr/>
        <w:t xml:space="preserve">أخرجه أبو نعيم، وأبو عمر، وأبو موسى.</w:t>
      </w:r>
    </w:p>
    <w:p/>
    <w:p>
      <w:pPr/>
      <w:r>
        <w:rPr/>
        <w:t xml:space="preserve">خلاس: بفتح الخاء، وتشديد اللام.</w:t>
      </w:r>
    </w:p>
    <w:p>
      <w:pPr>
        <w:jc w:val="start"/>
        <w:bidi/>
      </w:pPr>
      <w:r>
        <w:rPr>
          <w:sz w:val="24"/>
          <w:szCs w:val="24"/>
          <w:b w:val="1"/>
          <w:bCs w:val="1"/>
          <w:rtl/>
        </w:rPr>
        <w:t xml:space="preserve">
أسد الغابة في معرفة الصحابة،(دار ابن حزم - بيروت،2012،ط 1،ج 1،ص 518)/(دار الكتب العلمية - بيروت،1994،ط 1،ج 2،ص 552)/(دار الفكر - بيروت،1989،ط 1،ج 2،ص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سعد
</w:t>
      </w:r>
    </w:p>
    <w:p>
      <w:pPr/>
      <w:r>
        <w:rPr/>
        <w:t xml:space="preserve">سماك بن سعد بن ثعلبة الأنصاري، عم النعمان بن بشير.</w:t>
      </w:r>
    </w:p>
    <w:p/>
    <w:p>
      <w:pPr/>
      <w:r>
        <w:rPr/>
        <w:t xml:space="preserve">ذكره موسى بن عقبة، وابن إسحاق، فيمن شهد بدرا، وشهد أحدا وليس له عقب.</w:t>
      </w:r>
    </w:p>
    <w:p/>
    <w:p>
      <w:pPr/>
      <w:r>
        <w:rPr/>
        <w:t xml:space="preserve">قال ابن أبي حاتم: لا أعلم روي عنه شيء.</w:t>
      </w:r>
    </w:p>
    <w:p>
      <w:pPr>
        <w:jc w:val="start"/>
        <w:bidi/>
      </w:pPr>
      <w:r>
        <w:rPr>
          <w:sz w:val="24"/>
          <w:szCs w:val="24"/>
          <w:b w:val="1"/>
          <w:bCs w:val="1"/>
          <w:rtl/>
        </w:rPr>
        <w:t xml:space="preserve">
الإصابة في تمييز الصحابة،(دار الكتب العلمية - بيروت،1995،ط 1،ج 3،ص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سماك بن سعد
</w:t>
      </w:r>
    </w:p>
    <w:p>
      <w:pPr/>
      <w:r>
        <w:rPr/>
        <w:t xml:space="preserve">الصحابي سماك بن سعد سماك بن سعد بن ثعلبة الأنصاري. أخو بشير بن سعد وعم النعمان بن بشير، شهد بدرا مع أخيه بشير بن سعد، وشهد سماك أحدا، ومن ولده بشير ابن ثابت الذي يروي عنه شيعته.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سعد بن ثعلبة بن خلاس بن زيد بن مالك بن ثعلبة بن كعب ابن الخزرج الأنصاري
</w:t>
      </w:r>
    </w:p>
    <w:p>
      <w:pPr/>
      <w:r>
        <w:rPr/>
        <w:t xml:space="preserve">سماك بن سعد بن ثعلبة بن خلاس بن زيد بن مالك بن ثعلبة بن كعب ابن الخزرج الأنصاري  أخو بشير بن سعد، وعم النعمان بن بشير، شهد بدرا مع أخيه بشير بن سعد، وشهد سماك أحدا. من ولده بشير بن ثابت الذي يروي عنه شعبة.</w:t>
      </w:r>
    </w:p>
    <w:p>
      <w:pPr>
        <w:jc w:val="start"/>
        <w:bidi/>
      </w:pPr>
      <w:r>
        <w:rPr>
          <w:sz w:val="24"/>
          <w:szCs w:val="24"/>
          <w:b w:val="1"/>
          <w:bCs w:val="1"/>
          <w:rtl/>
        </w:rPr>
        <w:t xml:space="preserve">
الاستيعاب في معرفة الأصحاب،(دار الجيل - بيروت،1992،ط 1،ج 2،ص 652)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سماك بن سعد
</w:t>
      </w:r>
    </w:p>
    <w:p>
      <w:pPr/>
      <w:r>
        <w:rPr/>
        <w:t xml:space="preserve">وأخوه سماك بن سعد بن ثعلبة بن خلاس بن زيد بن مالك الأغر وأمه أنيسة بنت خليفة بن عدي بن عمرو بن امرئ القيس. شهد بدرا وأحدا وتوفي وليس له عقب.</w:t>
      </w:r>
    </w:p>
    <w:p>
      <w:pPr>
        <w:jc w:val="start"/>
        <w:bidi/>
      </w:pPr>
      <w:r>
        <w:rPr>
          <w:sz w:val="24"/>
          <w:szCs w:val="24"/>
          <w:b w:val="1"/>
          <w:bCs w:val="1"/>
          <w:rtl/>
        </w:rPr>
        <w:t xml:space="preserve">
الطبقات الكبرى،(دار الكتب العلمية - بيروت،1990،ط 1،ج 3،ص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سعد بن ثعلبة بن خلاس بن زيد بن مالك
</w:t>
      </w:r>
    </w:p>
    <w:p>
      <w:pPr/>
      <w:r>
        <w:rPr/>
        <w:t xml:space="preserve">سماك بن سعد بن ثعلبة بن خلاس بن زيد بن مالك </w:t>
      </w:r>
    </w:p>
    <w:p/>
    <w:p>
      <w:pPr/>
      <w:r>
        <w:rPr/>
        <w:t xml:space="preserve">بدري أخو بشير بن سعد وهو عم النعمان بن بشير بن سعد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سعد الأنصاري بدري
</w:t>
      </w:r>
    </w:p>
    <w:p>
      <w:pPr/>
      <w:r>
        <w:rPr/>
        <w:t xml:space="preserve">سماك بن سعد الأنصاري بدري </w:t>
      </w:r>
    </w:p>
    <w:p/>
    <w:p>
      <w:pPr/>
      <w:r>
        <w:rPr/>
        <w:t xml:space="preserve">من بني زيد بن مالك سمعت أبي يقول ذلك قال أبو محمد لا أعلم روى عنه 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2026-08-25T07:03:32+03:00</dcterms:created>
  <dcterms:modified xsi:type="dcterms:W3CDTF">2026-08-25T07:03:32+03:00</dcterms:modified>
</cp:coreProperties>
</file>

<file path=docProps/custom.xml><?xml version="1.0" encoding="utf-8"?>
<Properties xmlns="http://schemas.openxmlformats.org/officeDocument/2006/custom-properties" xmlns:vt="http://schemas.openxmlformats.org/officeDocument/2006/docPropsVTypes"/>
</file>