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يزيد
</w:t>
      </w:r>
    </w:p>
    <w:p>
      <w:pPr/>
      <w:r>
        <w:rPr/>
        <w:t xml:space="preserve">سفيان بن يزيد (ب د) سفيان بن يزيد الأزدي، من أزد شنوءة. روى عن النبي صلى الله عليه وسلم، روى عنه محمد ابن سيرين في العتيرة.</w:t>
      </w:r>
    </w:p>
    <w:p/>
    <w:p>
      <w:pPr/>
      <w:r>
        <w:rPr/>
        <w:t xml:space="preserve">أخرجه ابن منده وأبو عمر.</w:t>
      </w:r>
    </w:p>
    <w:p/>
    <w:p>
      <w:pPr/>
      <w:r>
        <w:rPr/>
        <w:t xml:space="preserve">قلت: هذا سفيان بن يزيد، هو سفيان بن زيد، وتقدم ذكره، أخرجه ابن منده ترجمتين وهما واحدة، وأخرجه أبو نعيم ترجمة واحدة فقال: سفيان بن زيد، وقيل: يزيد. وأخرجه أبو عمر ترجمة واحدة، وهي هذه، والجميع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496)/(دار الكتب العلمية - بيروت،1994،ط 1،ج 2،ص 503)/(دار الفكر - بيروت،1989،ط 1،ج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يزيد الأزدي
</w:t>
      </w:r>
    </w:p>
    <w:p>
      <w:pPr/>
      <w:r>
        <w:rPr/>
        <w:t xml:space="preserve">سفيان بن يزيد الأزدي من أزد شنوءة، روى عن النبي صلى الله عليه وسلم، وروى عنه محمد بن سيرين.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632)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يزيد
</w:t>
      </w:r>
    </w:p>
    <w:p>
      <w:pPr/>
      <w:r>
        <w:rPr/>
        <w:t xml:space="preserve">سفيان بن يزيد قال روح: عن ابن عون.</w:t>
      </w:r>
    </w:p>
    <w:p/>
    <w:p>
      <w:pPr/>
      <w:r>
        <w:rPr/>
        <w:t xml:space="preserve">روى عنه: ابن سيرين، هو من أزدشنؤة.</w:t>
      </w:r>
    </w:p>
    <w:p/>
    <w:p>
      <w:pPr/>
      <w:r>
        <w:rPr/>
        <w:t xml:space="preserve">روى النضر بن شميل، عن ابن عون، عن ابن سيرين، عن سفيان بن يزيد، قال: كان في كتاب غامد في العتيرة: وكل ما أفرغ.</w:t>
      </w:r>
    </w:p>
    <w:p/>
    <w:p>
      <w:pPr/>
      <w:r>
        <w:rPr/>
        <w:t xml:space="preserve">فقد استغنى عن اللبن.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777)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يزيد، الأزدي 
</w:t>
      </w:r>
    </w:p>
    <w:p>
      <w:pPr/>
      <w:r>
        <w:rPr/>
        <w:t xml:space="preserve">سفيان بن يزيد، الأزدي. </w:t>
      </w:r>
    </w:p>
    <w:p/>
    <w:p>
      <w:pPr/>
      <w:r>
        <w:rPr/>
        <w:t xml:space="preserve">قال روح بن عبادة: عن ابن عون، عن محمد، هو من أزد شنوءة، منقطعٌ.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يزيد الأزدي.
</w:t>
      </w:r>
    </w:p>
    <w:p>
      <w:pPr/>
      <w:r>
        <w:rPr/>
        <w:t xml:space="preserve">سفيان بن يزيد الأزدي. </w:t>
      </w:r>
    </w:p>
    <w:p/>
    <w:p>
      <w:pPr/>
      <w:r>
        <w:rPr/>
        <w:t xml:space="preserve">يروي عن ابن مسعود. روى عنه محمد بن سيرين.</w:t>
      </w:r>
    </w:p>
    <w:p/>
    <w:p>
      <w:pPr/>
      <w:r>
        <w:rPr/>
        <w:t xml:space="preserve">وقال أبو حاتم: من أزد شنوءة، قال: كان في كتاب وفد غامد: في كل مال فرع قد استغنى بلسانه عن اللبن.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يزيد الأزدي
</w:t>
      </w:r>
    </w:p>
    <w:p>
      <w:pPr/>
      <w:r>
        <w:rPr/>
        <w:t xml:space="preserve">سفيان بن يزيد الأزدي </w:t>
      </w:r>
    </w:p>
    <w:p/>
    <w:p>
      <w:pPr/>
      <w:r>
        <w:rPr/>
        <w:t xml:space="preserve">يروي عن ابن مسعود روى عنه محمد بن سيرين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يزيد الأزدي
</w:t>
      </w:r>
    </w:p>
    <w:p>
      <w:pPr/>
      <w:r>
        <w:rPr/>
        <w:t xml:space="preserve">سفيان بن يزيد الأزدي </w:t>
      </w:r>
    </w:p>
    <w:p/>
    <w:p>
      <w:pPr/>
      <w:r>
        <w:rPr/>
        <w:t xml:space="preserve">من أزدشنوءة قال كان في كتاب وفد غامد في كل مال فرع قد استغنى لسانه عن اللبن روى عنه محمد بن سيرين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2026-07-28T02:45:46+03:00</dcterms:created>
  <dcterms:modified xsi:type="dcterms:W3CDTF">2026-07-28T02:45:46+03:00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