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مولى رسول الله صلى الله عليه وسلم
</w:t>
      </w:r>
    </w:p>
    <w:p>
      <w:pPr>
        <w:jc w:val="start"/>
        <w:bidi/>
      </w:pPr>
      <w:r>
        <w:rPr>
          <w:rFonts w:ascii="arial" w:hAnsi="arial" w:eastAsia="arial" w:cs="arial"/>
          <w:sz w:val="28"/>
          <w:szCs w:val="28"/>
          <w:b w:val="1"/>
          <w:bCs w:val="1"/>
          <w:rtl/>
        </w:rPr>
        <w:t xml:space="preserve">سعد مولاه صلى الله عليه وآله وسلم
</w:t>
      </w:r>
    </w:p>
    <w:p>
      <w:pPr/>
      <w:r>
        <w:rPr/>
        <w:t xml:space="preserve">سعد مولاه صلى الله عليه وآله وسلم ذكره الشيخ في رجاله في أصحاب الرسول صلى الله عليه وآله وسلم كما في نهج المقال وفي كتاب لبعض المعاصرين أنه ليس له ذكر في نسختين من رجال الشيخ في باب أصحاب الرسول صلى الله عليه وآله وسلم والصواب أنه سعد مولى علي عليه السلام لأن العلامة في آخر الباب الأول من الخلاصة عد من جملة أولياء علي عليه السلام سعدا مولاه وظاهر أن الضمير في مولاه راجع إلى علي عليه السلام لا إلى الرسول صلى الله عليه وآله وسلم إذ لم يسبق له ذكر.</w:t>
      </w:r>
    </w:p>
    <w:p>
      <w:pPr>
        <w:jc w:val="start"/>
        <w:bidi/>
      </w:pPr>
      <w:r>
        <w:rPr>
          <w:sz w:val="24"/>
          <w:szCs w:val="24"/>
          <w:b w:val="1"/>
          <w:bCs w:val="1"/>
          <w:rtl/>
        </w:rPr>
        <w:t xml:space="preserve">
أعيان الشيعة،(دار التعارف للمطبوعات - بيروت،1983،ط 1،ج 7،ص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مولى رسول الله صلى الله عليه وسلم
</w:t>
      </w:r>
    </w:p>
    <w:p>
      <w:pPr/>
      <w:r>
        <w:rPr/>
        <w:t xml:space="preserve">سعد مولى رسول الله صلى الله عليه وسلم (ب د ع) سعد مولى رسول الله صلى الله عليه وسلم روى يحيى بن سعيد القطان، عن عثمان بن غياث، عن رجل في حلقة أبي عثمان النهدي، عن سعد مولى رسول الله صلى الله عليه وسلم أنهم أمروا بصيام يوم، فجاء رجل في بعض النهار فقال: يا رسول الله، إن فلانة وفلانة بلغهما الجهد، فأعرض عنه مرتين، أو ثلاثا، فقال: ادعهما، فجاء بعس أو بقدح فقال لإحداهما: قيئي، فقاءت لحما عبيطا وقيحا ودما، وقال للأخرى مثل ذلك، فقاءت، فقال: إن هاتين صامتا عما أحل لهما، وأفطرتا على ما حرم عليهما.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464)/(دار الكتب العلمية - بيروت،1994،ط 1،ج 2،ص 433)/(دار الفكر - بيروت،1989،ط 1،ج 2،ص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مولى رسول الله صلى الله عليه وسلم
</w:t>
      </w:r>
    </w:p>
    <w:p>
      <w:pPr/>
      <w:r>
        <w:rPr/>
        <w:t xml:space="preserve">سعد مولى رسول الله صلى الله عليه وسلم قال أحمد: حدثنا جعفر بن عثمان بن عتاب، قال: كنت مع أبي عثمان- يعني النهدي- فقال رجل من القوم: حدثنا سعد أو عبيد مولى رسول الله صلى الله عليه وسلم أنهم أمروا بصيام، فجاء رجل فقال: يا رسول الله، إن فلانة وفلانة بلغ بهما الجهد... الحديث.</w:t>
      </w:r>
    </w:p>
    <w:p/>
    <w:p>
      <w:pPr/>
      <w:r>
        <w:rPr/>
        <w:t xml:space="preserve">ورواه الحسن بن سفيان، من طريق يحيى القطان، عن عثمان بن عتاب، قال: حدثنا رجل في حلقة أبي عثمان، عن سعد مولى رسول الله صلى الله عليه وسلم فذكره مطولا.</w:t>
      </w:r>
    </w:p>
    <w:p/>
    <w:p>
      <w:pPr/>
      <w:r>
        <w:rPr/>
        <w:t xml:space="preserve">وسيأتي هذا الحديث من رواية سليمان التيمي، عن أبي عثمان، عن عبيد مولى رسول الله صلى الله عليه وسلم. فالله أعلم.</w:t>
      </w:r>
    </w:p>
    <w:p>
      <w:pPr>
        <w:jc w:val="start"/>
        <w:bidi/>
      </w:pPr>
      <w:r>
        <w:rPr>
          <w:sz w:val="24"/>
          <w:szCs w:val="24"/>
          <w:b w:val="1"/>
          <w:bCs w:val="1"/>
          <w:rtl/>
        </w:rPr>
        <w:t xml:space="preserve">
الإصابة في تمييز الصحابة،(دار الكتب العلمية - بيروت،1995،ط 1،ج 3،ص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مولى رسول الله صلى الله عليه وسلم
</w:t>
      </w:r>
    </w:p>
    <w:p>
      <w:pPr/>
      <w:r>
        <w:rPr/>
        <w:t xml:space="preserve">سعد مولى رسول الله صلى الله عليه وسلم روى عنه أبو عثمان النهدي.</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مولى رسول الله صلى الله عليه وسلم
</w:t>
      </w:r>
    </w:p>
    <w:p>
      <w:pPr/>
      <w:r>
        <w:rPr/>
        <w:t xml:space="preserve">سعد مولى رسول الله صلى الله عليه وسلم  روى عنه أبو عثمان النهدي.</w:t>
      </w:r>
    </w:p>
    <w:p>
      <w:pPr>
        <w:jc w:val="start"/>
        <w:bidi/>
      </w:pPr>
      <w:r>
        <w:rPr>
          <w:sz w:val="24"/>
          <w:szCs w:val="24"/>
          <w:b w:val="1"/>
          <w:bCs w:val="1"/>
          <w:rtl/>
        </w:rPr>
        <w:t xml:space="preserve">
الاستيعاب في معرفة الأصحاب،(دار الجيل - بيروت،1992،ط 1،ج 2،ص 612)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مولى النبي صلى الله عليه وسلم
</w:t>
      </w:r>
    </w:p>
    <w:p>
      <w:pPr/>
      <w:r>
        <w:rPr/>
        <w:t xml:space="preserve">سعد مولى النبي صلى الله عليه وسلم </w:t>
      </w:r>
    </w:p>
    <w:p/>
    <w:p>
      <w:pPr/>
      <w:r>
        <w:rPr/>
        <w:t xml:space="preserve">حدثنا علي بن محمد، نا مسددٌ، نا يحيى بن سعيد، عن عثمان بن غياث قال: حدثني رجلٌ من حلقة أبي عثمان عن سعد مولى رسول الله صلى الله عليه وسلم أنهم أمروا بصيام يوم، فجاء رجلٌ في بعض النهار فقال: يا رسول الله إن فلانة وفلانة قد بلغهما الجهد فأعرض مرتين أو ثلاثاً فقال: «ادعهما» فجاءتا فدعا بعس أو بقدح فقال لإحداهما: «قيئي» فقاءت إحداهما لحماً وقيحاً ودماً، وقال للأخرى مثل ذلك وقال: «إن هاتين صامتا عن ما أحل الله لهما وأفطرتا على ما حرم الله عليهما أتت إحداهما للأخرى فلم تزالا يأكلان لحوم الناس حتى امتلأت أجوافهما»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2026-07-28T05:03:54+03:00</dcterms:created>
  <dcterms:modified xsi:type="dcterms:W3CDTF">2026-07-28T05:03:54+03:00</dcterms:modified>
</cp:coreProperties>
</file>

<file path=docProps/custom.xml><?xml version="1.0" encoding="utf-8"?>
<Properties xmlns="http://schemas.openxmlformats.org/officeDocument/2006/custom-properties" xmlns:vt="http://schemas.openxmlformats.org/officeDocument/2006/docPropsVTypes"/>
</file>