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سرق بن أسد
</w:t>
      </w:r>
    </w:p>
    <w:p>
      <w:pPr>
        <w:jc w:val="start"/>
        <w:bidi/>
      </w:pPr>
      <w:r>
        <w:rPr>
          <w:rFonts w:ascii="arial" w:hAnsi="arial" w:eastAsia="arial" w:cs="arial"/>
          <w:sz w:val="28"/>
          <w:szCs w:val="28"/>
          <w:b w:val="1"/>
          <w:bCs w:val="1"/>
          <w:rtl/>
        </w:rPr>
        <w:t xml:space="preserve">سرق بن أسد
</w:t>
      </w:r>
    </w:p>
    <w:p>
      <w:pPr/>
      <w:r>
        <w:rPr/>
        <w:t xml:space="preserve">سرق بن أسد (ب د ع) سرق بن أسد الجهني، ويقال: الأنصاري، ويقال: الأنصاري، ويقال: إنه من بني الدئل.</w:t>
      </w:r>
    </w:p>
    <w:p/>
    <w:p>
      <w:pPr/>
      <w:r>
        <w:rPr/>
        <w:t xml:space="preserve">سكن الإسكندرية من مصر، له صحبة.</w:t>
      </w:r>
    </w:p>
    <w:p/>
    <w:p>
      <w:pPr/>
      <w:r>
        <w:rPr/>
        <w:t xml:space="preserve">روى عنه أنه قال: أن رسول الله صلى الله عليه وسلم سماه سرق، لأنه ابتاع بعيرين من رجل من أهل البادية، راحلتين، قدم بهما صاحبهما المدينة، فأخذهما، ثم هرب وتغيب عنه، وأخبر رسول الله صلى الله عليه وسلم بذلك، فقال: التمسوه، فلما أتوه به قال: أنت سرق، ما حملك على ما صنعت؟ قلت: قضيت بثمنهما حاجتي، قال: فاقضه، قلت: ليس عندي، قال: يا أعرابي، اذهب به حتى تستوفي حقك. قال: فجعل الناس يسومونه به ليفتدوه منه، فأعتقه. أخبرنا أبو ياسر بن أبي حبة، أخبرنا أبو غالب بن البناء، أخبرنا أبو محمد الجوهري، أخبرنا أحمد بن جعفر بن حمدان، أخبرنا أبو مسلم إبراهيم بن عبد الله، أخبرنا سهل بن بكار، أخبرنا جويرية بن أسماء، عن عبد الله بن يزيد، مولى المنبعث، عن رجل من المصريين، عن رجل نزل بين أظهرهم من أصحاب النبي صلى الله عليه وسلم يقال له: سرق، قال: قضى رسول الله صلى الله عليه وسلم بيمين وشاهد.</w:t>
      </w:r>
    </w:p>
    <w:p/>
    <w:p>
      <w:pPr/>
      <w:r>
        <w:rPr/>
        <w:t xml:space="preserve">قال أبو أحمد العسكري: هو سرق مخفف بوزن غدر وفسق، وأصحاب الحديث يقولون: سرق، مشدد الراء، والصواب تخفيفها.</w:t>
      </w:r>
    </w:p>
    <w:p/>
    <w:p>
      <w:pPr/>
      <w:r>
        <w:rPr/>
        <w:t xml:space="preserve">أعتقه أبو عبد الرحمن القيني.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456)/(دار الكتب العلمية - بيروت،1994،ط 1،ج 2،ص 415)/(دار الفكر - بيروت،1989،ط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w:t>
      </w:r>
    </w:p>
    <w:p>
      <w:pPr/>
      <w:r>
        <w:rPr/>
        <w:t xml:space="preserve">سرق بضم أوله وتشديد الراء بعدها قاف، وضبطه العسكري بتخفيف الراء، وزن غدر وعمر، وأنكر على أصحاب الحديث تشديد الراء ويقال اسم أبيه أسد.</w:t>
      </w:r>
    </w:p>
    <w:p/>
    <w:p>
      <w:pPr/>
      <w:r>
        <w:rPr/>
        <w:t xml:space="preserve">صحابي نزل مصر، ويقال: كان اسمه الحباب، فغيره النبي صلى الله عليه وسلم وهو جهني، ويقال دئلي، ويقال أنصاري.</w:t>
      </w:r>
    </w:p>
    <w:p/>
    <w:p>
      <w:pPr/>
      <w:r>
        <w:rPr/>
        <w:t xml:space="preserve">قال ابن يونس والأزدي: له صحبة، وشهد فتح مصر، واختط بها.</w:t>
      </w:r>
    </w:p>
    <w:p/>
    <w:p>
      <w:pPr/>
      <w:r>
        <w:rPr/>
        <w:t xml:space="preserve">وروى ابن مندة من طريق عبد الصمد بن عبد الوارث، عن عبد الرحمن بن عبد الله</w:t>
      </w:r>
    </w:p>
    <w:p/>
    <w:p>
      <w:pPr/>
      <w:r>
        <w:rPr/>
        <w:t xml:space="preserve">ابن دينار، عن زيد بن أسلم، قال: رأيت شيخا بالإسكندرية يقال له سرق، فقلت: ما هذا الاسم؟ فقال: سمانيه رسول الله صلى الله عليه وسلم.</w:t>
      </w:r>
    </w:p>
    <w:p/>
    <w:p>
      <w:pPr/>
      <w:r>
        <w:rPr/>
        <w:t xml:space="preserve">وأخرجه أبو موسى أيضا، والحسن بن سفيان، من طريق مسلم بن خالد، عن زيد بن أسلم، عن عبد الرحمن بن البيلماني، قال: كنت بمصر، فقال لي رجل: ألا أدلك على رجل من الصحابة؟ قلت: نعم، فذكر الحديث مطولا. وفيه سبب تسميته بذلك وسيأتي في العبادلة من الكنى أن عبد الرحمن القيني- بقاف مفتوحة ثم ياء مثناة تحتانية ثم نون- حدث بقصة سرق المذكور. ومات في خلافة عثمان. وروى له ابن ماجة حديثا من طريق رجل من أهل مصر عنه في اليمين والشاهد والله أعلم بالصواب.</w:t>
      </w:r>
    </w:p>
    <w:p>
      <w:pPr>
        <w:jc w:val="start"/>
        <w:bidi/>
      </w:pPr>
      <w:r>
        <w:rPr>
          <w:sz w:val="24"/>
          <w:szCs w:val="24"/>
          <w:b w:val="1"/>
          <w:bCs w:val="1"/>
          <w:rtl/>
        </w:rPr>
        <w:t xml:space="preserve">
الإصابة في تمييز الصحابة،(دار الكتب العلمية - بيروت،1995،ط 1،ج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بن أسد الجهني
</w:t>
      </w:r>
    </w:p>
    <w:p>
      <w:pPr/>
      <w:r>
        <w:rPr/>
        <w:t xml:space="preserve">سرق بن أسد الجهني وقيل الأنصاري، ويقال إنه من الدئل. سكن مصر. وكان اسمه الحباب. فابتاع من رجل من أهل البادية راحلتين كان قدم بهما إلى المدينة. فأخذهما وهرب ثم تغيب عنه، فأخبر رسول الله صلى الله عليه وسلم، فقال: التمسوه! فلما أتوه به قال: ’’أنت سرق’’، في حديث طويل. وكان يقول سرق: سماني رسول الله اسما فلا أحب أن أدعى بغيره.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بن أسد الجهني
</w:t>
      </w:r>
    </w:p>
    <w:p>
      <w:pPr/>
      <w:r>
        <w:rPr/>
        <w:t xml:space="preserve">سرق بن أسد الجهني  ويقال: الأنصاري. ويقال: إنه رجل من بني الديل. سكن مصر كان اسمه الحباب فيما يقولون فسماه رسول الله صلى الله صلى الله عليه وسلم سرق، لأنه ابتاع من رجل من أهل البادية راحلتين كان قدم بهما المدينة وأخذهما ثم هرب، وتغيب عنه، فأخبر رسول الله صلى الله عليه وسلم بذلك، فقال: التمسوه. فلما أتوا به إلى رسول الله صلى الله عليه وسلم قال: أنت سرق. في حديث فيه طول. وبعضهم يقول في حديثه هذا أنه لما ابتاع من البادي</w:t>
      </w:r>
    </w:p>
    <w:p/>
    <w:p>
      <w:pPr/>
      <w:r>
        <w:rPr/>
        <w:t xml:space="preserve">راحلتين أتى به إلى دار لها بابان فأجلسه على أحدهما، ودخل فخرج من الباب الآخر، وهرب بهما، وكان سرق يقول: سماني رسول الله صلى الله عليه وسلم سرق فلا أحب أن أدعى بغيره.</w:t>
      </w:r>
    </w:p>
    <w:p>
      <w:pPr>
        <w:jc w:val="start"/>
        <w:bidi/>
      </w:pPr>
      <w:r>
        <w:rPr>
          <w:sz w:val="24"/>
          <w:szCs w:val="24"/>
          <w:b w:val="1"/>
          <w:bCs w:val="1"/>
          <w:rtl/>
        </w:rPr>
        <w:t xml:space="preserve">
الاستيعاب في معرفة الأصحاب،(دار الجيل - بيروت،1992،ط 1،ج 2،ص 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بن أسد
</w:t>
      </w:r>
    </w:p>
    <w:p>
      <w:pPr/>
      <w:r>
        <w:rPr/>
        <w:t xml:space="preserve">سرق بن أسد </w:t>
      </w:r>
    </w:p>
    <w:p/>
    <w:p>
      <w:pPr/>
      <w:r>
        <w:rPr/>
        <w:t xml:space="preserve">صحابي نزل مصر روى عنه رجل يجهل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بن أسد الجهني
</w:t>
      </w:r>
    </w:p>
    <w:p>
      <w:pPr/>
      <w:r>
        <w:rPr/>
        <w:t xml:space="preserve">(د ق) سرق بن أسد الجهني، ويقال الديلي، ويقال: الأنصاري، سكن مصر كان اسمه الحباب. </w:t>
      </w:r>
    </w:p>
    <w:p/>
    <w:p>
      <w:pPr/>
      <w:r>
        <w:rPr/>
        <w:t xml:space="preserve">وفي كتاب أبي أحمد العسكري: سرق مخفف مثل غدر وفسق، وأصحاب الحديث يشدون الراء والصواب تخفيفها، أعتقه عبد الرحمن القيني وفيه رد لما ضبطه المهندس عن الشيخ.</w:t>
      </w:r>
    </w:p>
    <w:p/>
    <w:p>
      <w:pPr/>
      <w:r>
        <w:rPr/>
        <w:t xml:space="preserve">وقال أبو الفتح الأزدي: له صحبة، تفرد عنه بالرواية عبد الله بن يزيد، وقال ابن السليماني عن سرق، ولا يصح.</w:t>
      </w:r>
    </w:p>
    <w:p/>
    <w:p>
      <w:pPr/>
      <w:r>
        <w:rPr/>
        <w:t xml:space="preserve">وفي كتاب «الصحابة» لابن حبان، بخط أحمد بن يونس بن بركة: اسمه الحبحاب.</w:t>
      </w:r>
    </w:p>
    <w:p/>
    <w:p>
      <w:pPr/>
      <w:r>
        <w:rPr/>
        <w:t xml:space="preserve">وقال أبو نعيم الحافظ: نزل الإسكندرية.</w:t>
      </w:r>
    </w:p>
    <w:p/>
    <w:p>
      <w:pPr/>
      <w:r>
        <w:rPr/>
        <w:t xml:space="preserve">وقال ابن يونس: هو رجل من الصحابة معروف من أهل مصر كان بالإسكندرية، روى عنه زيد بن أسلم. انتهى، في هذا لما ذكره الأزدي،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بن أسد
</w:t>
      </w:r>
    </w:p>
    <w:p>
      <w:pPr/>
      <w:r>
        <w:rPr/>
        <w:t xml:space="preserve">سرق بن أسد </w:t>
      </w:r>
    </w:p>
    <w:p/>
    <w:p>
      <w:pPr/>
      <w:r>
        <w:rPr/>
        <w:t xml:space="preserve">كان اسمه الحباب سكن مصر له صحبه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سرق مصري
</w:t>
      </w:r>
    </w:p>
    <w:p>
      <w:pPr/>
      <w:r>
        <w:rPr/>
        <w:t xml:space="preserve">سرق مصري </w:t>
      </w:r>
    </w:p>
    <w:p/>
    <w:p>
      <w:pPr/>
      <w:r>
        <w:rPr/>
        <w:t xml:space="preserve">روى عن النبي صلى الله عليه وسلم روى عنه عبد الرحمن بن البيلماني سمعت أبي يقول.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2026-08-24T11:51:57+03:00</dcterms:created>
  <dcterms:modified xsi:type="dcterms:W3CDTF">2026-08-24T11:51:57+03:00</dcterms:modified>
</cp:coreProperties>
</file>

<file path=docProps/custom.xml><?xml version="1.0" encoding="utf-8"?>
<Properties xmlns="http://schemas.openxmlformats.org/officeDocument/2006/custom-properties" xmlns:vt="http://schemas.openxmlformats.org/officeDocument/2006/docPropsVTypes"/>
</file>