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يزيد مولى عطاء
</w:t>
      </w:r>
    </w:p>
    <w:p>
      <w:pPr>
        <w:jc w:val="start"/>
        <w:bidi/>
      </w:pPr>
      <w:r>
        <w:rPr>
          <w:rFonts w:ascii="arial" w:hAnsi="arial" w:eastAsia="arial" w:cs="arial"/>
          <w:sz w:val="28"/>
          <w:szCs w:val="28"/>
          <w:b w:val="1"/>
          <w:bCs w:val="1"/>
          <w:rtl/>
        </w:rPr>
        <w:t xml:space="preserve">السائب بن يزيد مولى عطاء
</w:t>
      </w:r>
    </w:p>
    <w:p>
      <w:pPr/>
      <w:r>
        <w:rPr/>
        <w:t xml:space="preserve">السائب بن يزيد مولى عطاء (د ع) السائب بن يزيد، مولى عطاء من فوق، ولده بمرو وبحوران من أرض الشام.</w:t>
      </w:r>
    </w:p>
    <w:p/>
    <w:p>
      <w:pPr/>
      <w:r>
        <w:rPr/>
        <w:t xml:space="preserve">روى عطاء مولى السائب قال: كان السائب بن يزيد، من مقدم رأسه إلى هامته أسود، وسائر رأسه ولحيته أبيض، فقلت: يا مولاي، ما رأيت أعجب شيبا منك؟ قال: مر بي النبي صلى الله عليه وسلم، وأنا ألعب مع الصبيان، فقال لي: من أنت؟ قلت: السائب بن يزيد، فمسح رأسي، فهو لا يشيب أبدا. أخرجه ابن منده وأبو نعيم، وقال أبو نعيم: أخرجه بعض المتأخرين، وهو عندي السائب بن أخت نمر، والله أعلم.</w:t>
      </w:r>
    </w:p>
    <w:p>
      <w:pPr>
        <w:jc w:val="start"/>
        <w:bidi/>
      </w:pPr>
      <w:r>
        <w:rPr>
          <w:sz w:val="24"/>
          <w:szCs w:val="24"/>
          <w:b w:val="1"/>
          <w:bCs w:val="1"/>
          <w:rtl/>
        </w:rPr>
        <w:t xml:space="preserve">
أسد الغابة في معرفة الصحابة،(دار ابن حزم - بيروت،2012،ط 1،ج 1،ص 451)/(دار الكتب العلمية - بيروت،1994،ط 1،ج 2،ص 402)/(دار الفكر - بيروت،1989،ط 1،ج 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مولى عطاء بن السائب. فرق ابن مندة بينه وبين السائب ابن أخت النمر فوهم، وهو هو، فأخرج ابن مندة من طريق عطاء بن السائب، قال: كان السائب بن يزيد من مقدم رأسه إلى هامته أسود، وسائر لحيته ورأسه أبيض، فسألته، فقال: مر بي النبي صلى الله عليه وسلم فقال لي: «من أنت؟» قلت: السائب بن يزيد، فمسح رأسي فلا يبيض موضع يده أبدا.</w:t>
      </w:r>
    </w:p>
    <w:p/>
    <w:p>
      <w:pPr/>
      <w:r>
        <w:rPr/>
        <w:t xml:space="preserve">قال أبو نعيم: هو عندي السائب بن يزيد بن أخت النمر، ثم ساق رواية مصرحة بذلك، وكذا أورده البغوي وابن سعد والبيهقي في «الدلائل»، ووقع في رواية العجلي السائب بن يزيد أخو النمر بن قاسط، زاد ابن قاسط، وتعقبه أبو عمر بأنه ليس من ولد النمر ابن قاسط.</w:t>
      </w:r>
    </w:p>
    <w:p/>
    <w:p>
      <w:pPr/>
      <w:r>
        <w:rPr/>
        <w:t xml:space="preserve">قلت: وقد تقدم بيان ذلك في القسم الأول، وكان بعض الرواة لما رأى النمر ظنه النمر بن قاسط، فنسبه من عند نفسه.</w:t>
      </w:r>
    </w:p>
    <w:p/>
    <w:p>
      <w:pPr/>
      <w:r>
        <w:rPr/>
        <w:t xml:space="preserve">السين بعدها الحاء</w:t>
      </w:r>
    </w:p>
    <w:p>
      <w:pPr>
        <w:jc w:val="start"/>
        <w:bidi/>
      </w:pPr>
      <w:r>
        <w:rPr>
          <w:sz w:val="24"/>
          <w:szCs w:val="24"/>
          <w:b w:val="1"/>
          <w:bCs w:val="1"/>
          <w:rtl/>
        </w:rPr>
        <w:t xml:space="preserve">
الإصابة في تمييز الصحابة،(دار الكتب العلمية - بيروت،1995،ط 1،ج 3،ص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مولى عطاء من فوق، ولده بمرو، وبالشام من أرض حوران.</w:t>
      </w:r>
    </w:p>
    <w:p/>
    <w:p>
      <w:pPr/>
      <w:r>
        <w:rPr/>
        <w:t xml:space="preserve">أخبرنا خيثمة، قال: حدثنا إسحاق بن سيار، قال: حدثنا أبو حذيفة، قال: حدثنا عكرمة بن عمار، عن عطاء بن السائب، قال: كان السائب بن يزيد من مقدم رأسه إلى هامته أسود، وسائر رأسه ولحيته أبيض، فقلت له: يا مولاي، ما رأيت أحدا أعجب شيئا منك، قال: مر بي النبي صلى الله عليه وسلم وأنا ألعب مع الصبيان، فقال لي: من أنت؟ فقلت: السائب بن يزيد، فمسح رأسي، فهو لا يشيب أبدا.</w:t>
      </w:r>
    </w:p>
    <w:p>
      <w:pPr>
        <w:jc w:val="start"/>
        <w:bidi/>
      </w:pPr>
      <w:r>
        <w:rPr>
          <w:sz w:val="24"/>
          <w:szCs w:val="24"/>
          <w:b w:val="1"/>
          <w:bCs w:val="1"/>
          <w:rtl/>
        </w:rPr>
        <w:t xml:space="preserve">
معرفة الصحابة لابن مندة،(مطبوعات جامعة الإمارات العربية المتحدة،2005،ط 1،ج 1،ص 743)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مولى عطاء من فوق ولده بمرو وحوران من أرض الشام، ذكره ابن منده فيما ذكر ابن الأثير.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2026-07-27T23:32:53+03:00</dcterms:created>
  <dcterms:modified xsi:type="dcterms:W3CDTF">2026-07-27T23:32:53+03:00</dcterms:modified>
</cp:coreProperties>
</file>

<file path=docProps/custom.xml><?xml version="1.0" encoding="utf-8"?>
<Properties xmlns="http://schemas.openxmlformats.org/officeDocument/2006/custom-properties" xmlns:vt="http://schemas.openxmlformats.org/officeDocument/2006/docPropsVTypes"/>
</file>